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18" w:rsidRPr="00026DA7" w:rsidRDefault="00575489" w:rsidP="005D3721">
      <w:pPr>
        <w:wordWrap/>
        <w:spacing w:line="240" w:lineRule="exact"/>
        <w:ind w:rightChars="70" w:right="139" w:firstLineChars="100" w:firstLine="188"/>
        <w:jc w:val="right"/>
        <w:rPr>
          <w:rFonts w:ascii="UD デジタル 教科書体 NP-R" w:eastAsia="UD デジタル 教科書体 NP-R" w:cs="ＭＳ 明朝"/>
          <w:sz w:val="21"/>
          <w:szCs w:val="21"/>
        </w:rPr>
      </w:pPr>
      <w:r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令和</w:t>
      </w:r>
      <w:r w:rsidR="00981563">
        <w:rPr>
          <w:rFonts w:ascii="UD デジタル 教科書体 NP-R" w:eastAsia="UD デジタル 教科書体 NP-R" w:cs="ＭＳ 明朝" w:hint="eastAsia"/>
          <w:sz w:val="21"/>
          <w:szCs w:val="21"/>
        </w:rPr>
        <w:t>５</w:t>
      </w:r>
      <w:r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年</w:t>
      </w:r>
      <w:r w:rsidR="005D3721">
        <w:rPr>
          <w:rFonts w:ascii="UD デジタル 教科書体 NP-R" w:eastAsia="UD デジタル 教科書体 NP-R" w:cs="ＭＳ 明朝" w:hint="eastAsia"/>
          <w:sz w:val="21"/>
          <w:szCs w:val="21"/>
        </w:rPr>
        <w:t>1</w:t>
      </w:r>
      <w:r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月</w:t>
      </w:r>
      <w:r w:rsidR="00981563">
        <w:rPr>
          <w:rFonts w:ascii="UD デジタル 教科書体 NP-R" w:eastAsia="UD デジタル 教科書体 NP-R" w:cs="ＭＳ 明朝" w:hint="eastAsia"/>
          <w:sz w:val="21"/>
          <w:szCs w:val="21"/>
        </w:rPr>
        <w:t>19</w:t>
      </w:r>
      <w:r w:rsidR="00D81118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日</w:t>
      </w:r>
    </w:p>
    <w:p w:rsidR="005F47DC" w:rsidRPr="00026DA7" w:rsidRDefault="00241CC9" w:rsidP="00026DA7">
      <w:pPr>
        <w:wordWrap/>
        <w:spacing w:line="240" w:lineRule="exact"/>
        <w:ind w:firstLineChars="100" w:firstLine="188"/>
        <w:rPr>
          <w:rFonts w:ascii="UD デジタル 教科書体 NP-R" w:eastAsia="UD デジタル 教科書体 NP-R" w:cs="Times New Roman"/>
          <w:spacing w:val="8"/>
          <w:sz w:val="21"/>
          <w:szCs w:val="21"/>
        </w:rPr>
      </w:pPr>
      <w:r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可児市</w:t>
      </w:r>
      <w:r w:rsidR="006F2FEF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内</w:t>
      </w:r>
      <w:r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小</w:t>
      </w:r>
      <w:r w:rsidR="005F47DC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中学校</w:t>
      </w:r>
    </w:p>
    <w:p w:rsidR="005F47DC" w:rsidRPr="00026DA7" w:rsidRDefault="00A43747" w:rsidP="00026DA7">
      <w:pPr>
        <w:wordWrap/>
        <w:spacing w:line="240" w:lineRule="exact"/>
        <w:ind w:firstLineChars="100" w:firstLine="188"/>
        <w:rPr>
          <w:rFonts w:ascii="UD デジタル 教科書体 NP-R" w:eastAsia="UD デジタル 教科書体 NP-R" w:cs="Times New Roman"/>
          <w:spacing w:val="8"/>
          <w:sz w:val="21"/>
          <w:szCs w:val="21"/>
        </w:rPr>
      </w:pPr>
      <w:r w:rsidRPr="00026DA7">
        <w:rPr>
          <w:rFonts w:ascii="UD デジタル 教科書体 NP-R" w:eastAsia="UD デジタル 教科書体 NP-R" w:cs="ＭＳ 明朝" w:hint="eastAsia"/>
          <w:color w:val="auto"/>
          <w:sz w:val="21"/>
          <w:szCs w:val="21"/>
        </w:rPr>
        <w:fldChar w:fldCharType="begin"/>
      </w:r>
      <w:r w:rsidR="005F47DC" w:rsidRPr="00026DA7">
        <w:rPr>
          <w:rFonts w:ascii="UD デジタル 教科書体 NP-R" w:eastAsia="UD デジタル 教科書体 NP-R" w:cs="ＭＳ 明朝" w:hint="eastAsia"/>
          <w:color w:val="auto"/>
          <w:sz w:val="21"/>
          <w:szCs w:val="21"/>
        </w:rPr>
        <w:instrText>eq \o\ad(</w:instrText>
      </w:r>
      <w:r w:rsidR="005F47DC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instrText>保護者様</w:instrText>
      </w:r>
      <w:r w:rsidR="005F47DC" w:rsidRPr="00026DA7">
        <w:rPr>
          <w:rFonts w:ascii="UD デジタル 教科書体 NP-R" w:eastAsia="UD デジタル 教科書体 NP-R" w:cs="ＭＳ 明朝" w:hint="eastAsia"/>
          <w:color w:val="auto"/>
          <w:sz w:val="21"/>
          <w:szCs w:val="21"/>
        </w:rPr>
        <w:instrText>,　　　　　　　 )</w:instrText>
      </w:r>
      <w:r w:rsidRPr="00026DA7">
        <w:rPr>
          <w:rFonts w:ascii="UD デジタル 教科書体 NP-R" w:eastAsia="UD デジタル 教科書体 NP-R" w:cs="ＭＳ 明朝" w:hint="eastAsia"/>
          <w:color w:val="auto"/>
          <w:sz w:val="21"/>
          <w:szCs w:val="21"/>
        </w:rPr>
        <w:fldChar w:fldCharType="separate"/>
      </w:r>
      <w:r w:rsidR="005F47DC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保護者様</w:t>
      </w:r>
      <w:r w:rsidRPr="00026DA7">
        <w:rPr>
          <w:rFonts w:ascii="UD デジタル 教科書体 NP-R" w:eastAsia="UD デジタル 教科書体 NP-R" w:cs="ＭＳ 明朝" w:hint="eastAsia"/>
          <w:color w:val="auto"/>
          <w:sz w:val="21"/>
          <w:szCs w:val="21"/>
        </w:rPr>
        <w:fldChar w:fldCharType="end"/>
      </w:r>
    </w:p>
    <w:p w:rsidR="00D81118" w:rsidRPr="00026DA7" w:rsidRDefault="00D81118" w:rsidP="00DF7492">
      <w:pPr>
        <w:wordWrap/>
        <w:spacing w:line="240" w:lineRule="exact"/>
        <w:ind w:right="780"/>
        <w:jc w:val="right"/>
        <w:rPr>
          <w:rFonts w:ascii="UD デジタル 教科書体 NP-R" w:eastAsia="UD デジタル 教科書体 NP-R" w:cs="ＭＳ 明朝"/>
          <w:sz w:val="21"/>
          <w:szCs w:val="21"/>
        </w:rPr>
      </w:pPr>
      <w:r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可児市教育委員会　</w:t>
      </w:r>
      <w:r w:rsidR="00DF7492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 </w:t>
      </w:r>
      <w:r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　　　</w:t>
      </w:r>
    </w:p>
    <w:p w:rsidR="00322656" w:rsidRDefault="00322656" w:rsidP="00CF6E66">
      <w:pPr>
        <w:wordWrap/>
        <w:spacing w:line="240" w:lineRule="exact"/>
        <w:ind w:right="28"/>
        <w:jc w:val="right"/>
        <w:rPr>
          <w:rFonts w:ascii="UD デジタル 教科書体 NP-R" w:eastAsia="UD デジタル 教科書体 NP-R" w:cs="ＭＳ 明朝"/>
          <w:sz w:val="21"/>
          <w:szCs w:val="21"/>
        </w:rPr>
      </w:pPr>
      <w:r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教育長　　</w:t>
      </w:r>
      <w:r w:rsidR="00575489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堀部</w:t>
      </w:r>
      <w:r w:rsidR="00EA449E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　</w:t>
      </w:r>
      <w:r w:rsidR="00575489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好彦</w:t>
      </w:r>
    </w:p>
    <w:p w:rsidR="005D3721" w:rsidRPr="005D3721" w:rsidRDefault="00DF7492" w:rsidP="005D3721">
      <w:pPr>
        <w:spacing w:line="260" w:lineRule="exact"/>
        <w:ind w:right="28"/>
        <w:jc w:val="right"/>
        <w:rPr>
          <w:rFonts w:ascii="UD デジタル 教科書体 NP-R" w:eastAsia="UD デジタル 教科書体 NP-R" w:cs="ＭＳ 明朝"/>
          <w:sz w:val="21"/>
          <w:szCs w:val="21"/>
        </w:rPr>
      </w:pPr>
      <w:r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　</w:t>
      </w:r>
      <w:r w:rsidR="005D3721" w:rsidRPr="005D3721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可児市学校教育研究会　　</w:t>
      </w:r>
    </w:p>
    <w:p w:rsidR="005D3721" w:rsidRPr="005D3721" w:rsidRDefault="005D3721" w:rsidP="005D3721">
      <w:pPr>
        <w:spacing w:line="260" w:lineRule="exact"/>
        <w:ind w:right="28"/>
        <w:jc w:val="right"/>
        <w:rPr>
          <w:rFonts w:ascii="UD デジタル 教科書体 NP-R" w:eastAsia="UD デジタル 教科書体 NP-R" w:cs="ＭＳ 明朝"/>
          <w:sz w:val="21"/>
          <w:szCs w:val="21"/>
        </w:rPr>
      </w:pPr>
      <w:r w:rsidRPr="005D3721">
        <w:rPr>
          <w:rFonts w:ascii="UD デジタル 教科書体 NP-R" w:eastAsia="UD デジタル 教科書体 NP-R" w:cs="ＭＳ 明朝" w:hint="eastAsia"/>
          <w:sz w:val="21"/>
          <w:szCs w:val="21"/>
        </w:rPr>
        <w:t>会　長　舘林　直子</w:t>
      </w:r>
    </w:p>
    <w:p w:rsidR="005D3721" w:rsidRPr="005D3721" w:rsidRDefault="005D3721" w:rsidP="005D3721">
      <w:pPr>
        <w:spacing w:line="260" w:lineRule="exact"/>
        <w:ind w:right="28"/>
        <w:jc w:val="right"/>
        <w:rPr>
          <w:rFonts w:ascii="UD デジタル 教科書体 NP-R" w:eastAsia="UD デジタル 教科書体 NP-R" w:cs="ＭＳ 明朝"/>
          <w:sz w:val="21"/>
          <w:szCs w:val="21"/>
        </w:rPr>
      </w:pPr>
      <w:r w:rsidRPr="005D3721">
        <w:rPr>
          <w:rFonts w:ascii="UD デジタル 教科書体 NP-R" w:eastAsia="UD デジタル 教科書体 NP-R" w:cs="ＭＳ 明朝" w:hint="eastAsia"/>
          <w:sz w:val="21"/>
          <w:szCs w:val="21"/>
        </w:rPr>
        <w:t>可児市特別支援教育育成会</w:t>
      </w:r>
    </w:p>
    <w:p w:rsidR="005D3721" w:rsidRPr="005D3721" w:rsidRDefault="005D3721" w:rsidP="005D3721">
      <w:pPr>
        <w:wordWrap/>
        <w:spacing w:line="240" w:lineRule="exact"/>
        <w:ind w:right="28"/>
        <w:jc w:val="right"/>
        <w:rPr>
          <w:rFonts w:ascii="UD デジタル 教科書体 NP-R" w:eastAsia="UD デジタル 教科書体 NP-R" w:cs="ＭＳ 明朝"/>
          <w:sz w:val="21"/>
          <w:szCs w:val="21"/>
        </w:rPr>
      </w:pPr>
      <w:r w:rsidRPr="005D3721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　会　長</w:t>
      </w:r>
      <w:r w:rsidRPr="005D3721">
        <w:rPr>
          <w:rFonts w:ascii="UD デジタル 教科書体 NP-R" w:eastAsia="UD デジタル 教科書体 NP-R" w:cs="ＭＳ 明朝"/>
          <w:sz w:val="21"/>
          <w:szCs w:val="21"/>
        </w:rPr>
        <w:t xml:space="preserve">  </w:t>
      </w:r>
      <w:r w:rsidRPr="005D3721">
        <w:rPr>
          <w:rFonts w:ascii="UD デジタル 教科書体 NP-R" w:eastAsia="UD デジタル 教科書体 NP-R" w:cs="ＭＳ 明朝" w:hint="eastAsia"/>
          <w:sz w:val="21"/>
          <w:szCs w:val="21"/>
        </w:rPr>
        <w:t>長井　知子</w:t>
      </w:r>
    </w:p>
    <w:p w:rsidR="00025E36" w:rsidRPr="00026DA7" w:rsidRDefault="00025E36" w:rsidP="002860A2">
      <w:pPr>
        <w:wordWrap/>
        <w:spacing w:line="120" w:lineRule="exact"/>
        <w:jc w:val="right"/>
        <w:rPr>
          <w:rFonts w:ascii="UD デジタル 教科書体 NP-R" w:eastAsia="UD デジタル 教科書体 NP-R" w:cs="Times New Roman"/>
          <w:sz w:val="21"/>
          <w:szCs w:val="21"/>
        </w:rPr>
      </w:pPr>
    </w:p>
    <w:p w:rsidR="005D3721" w:rsidRPr="005D3721" w:rsidRDefault="005D3721" w:rsidP="005D3721">
      <w:pPr>
        <w:spacing w:line="380" w:lineRule="exact"/>
        <w:jc w:val="center"/>
        <w:rPr>
          <w:rFonts w:ascii="UD デジタル 教科書体 NP-R" w:eastAsia="UD デジタル 教科書体 NP-R" w:cs="ＭＳ 明朝"/>
          <w:sz w:val="21"/>
          <w:szCs w:val="21"/>
        </w:rPr>
      </w:pPr>
      <w:bookmarkStart w:id="0" w:name="_GoBack"/>
      <w:bookmarkEnd w:id="0"/>
      <w:r w:rsidRPr="005D3721">
        <w:rPr>
          <w:rFonts w:ascii="UD デジタル 教科書体 NP-R" w:eastAsia="UD デジタル 教科書体 NP-R" w:cs="ＭＳ 明朝"/>
          <w:sz w:val="21"/>
          <w:szCs w:val="21"/>
        </w:rPr>
        <w:t>令和</w:t>
      </w:r>
      <w:r w:rsidRPr="005D3721">
        <w:rPr>
          <w:rFonts w:ascii="UD デジタル 教科書体 NP-R" w:eastAsia="UD デジタル 教科書体 NP-R" w:cs="ＭＳ 明朝" w:hint="eastAsia"/>
          <w:sz w:val="21"/>
          <w:szCs w:val="21"/>
        </w:rPr>
        <w:t>４</w:t>
      </w:r>
      <w:r w:rsidRPr="005D3721">
        <w:rPr>
          <w:rFonts w:ascii="UD デジタル 教科書体 NP-R" w:eastAsia="UD デジタル 教科書体 NP-R" w:cs="ＭＳ 明朝"/>
          <w:sz w:val="21"/>
          <w:szCs w:val="21"/>
        </w:rPr>
        <w:t>年度</w:t>
      </w:r>
      <w:r w:rsidRPr="005D3721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 第３６回可児市小中美術展・特別支援学級作品展の開催のご案内</w:t>
      </w:r>
    </w:p>
    <w:p w:rsidR="007B60C4" w:rsidRPr="00026DA7" w:rsidRDefault="007B60C4" w:rsidP="00026DA7">
      <w:pPr>
        <w:wordWrap/>
        <w:spacing w:line="240" w:lineRule="exact"/>
        <w:jc w:val="right"/>
        <w:rPr>
          <w:rFonts w:ascii="UD デジタル 教科書体 NP-R" w:eastAsia="UD デジタル 教科書体 NP-R" w:cs="Times New Roman"/>
          <w:sz w:val="21"/>
          <w:szCs w:val="21"/>
        </w:rPr>
      </w:pPr>
    </w:p>
    <w:p w:rsidR="005D3721" w:rsidRDefault="003C1B4A" w:rsidP="005D3721">
      <w:pPr>
        <w:spacing w:line="280" w:lineRule="exact"/>
        <w:ind w:firstLineChars="100" w:firstLine="188"/>
        <w:rPr>
          <w:rFonts w:ascii="UD デジタル 教科書体 NP-R" w:eastAsia="UD デジタル 教科書体 NP-R" w:cs="ＭＳ 明朝"/>
          <w:sz w:val="21"/>
          <w:szCs w:val="21"/>
        </w:rPr>
      </w:pPr>
      <w:r>
        <w:rPr>
          <w:rFonts w:ascii="UD デジタル 教科書体 NP-R" w:eastAsia="UD デジタル 教科書体 NP-R" w:cs="ＭＳ 明朝" w:hint="eastAsia"/>
          <w:sz w:val="21"/>
          <w:szCs w:val="21"/>
        </w:rPr>
        <w:t>師走</w:t>
      </w:r>
      <w:r w:rsidR="005D3721" w:rsidRPr="005D3721">
        <w:rPr>
          <w:rFonts w:ascii="UD デジタル 教科書体 NP-R" w:eastAsia="UD デジタル 教科書体 NP-R" w:cs="ＭＳ 明朝" w:hint="eastAsia"/>
          <w:sz w:val="21"/>
          <w:szCs w:val="21"/>
        </w:rPr>
        <w:t>の候、保護者の皆様におかれましては、ますますご壮健のこととお喜び申し上げます。また、平素は可児市小中学校の教育活動に格別のご理解とご協力を賜り、</w:t>
      </w:r>
      <w:r w:rsidR="005D3721">
        <w:rPr>
          <w:rFonts w:ascii="UD デジタル 教科書体 NP-R" w:eastAsia="UD デジタル 教科書体 NP-R" w:cs="ＭＳ 明朝" w:hint="eastAsia"/>
          <w:sz w:val="21"/>
          <w:szCs w:val="21"/>
        </w:rPr>
        <w:t>誠に</w:t>
      </w:r>
      <w:r w:rsidR="005D3721" w:rsidRPr="005D3721">
        <w:rPr>
          <w:rFonts w:ascii="UD デジタル 教科書体 NP-R" w:eastAsia="UD デジタル 教科書体 NP-R" w:cs="ＭＳ 明朝" w:hint="eastAsia"/>
          <w:sz w:val="21"/>
          <w:szCs w:val="21"/>
        </w:rPr>
        <w:t>ありがとうございます。</w:t>
      </w:r>
    </w:p>
    <w:p w:rsidR="005D3721" w:rsidRPr="00026DA7" w:rsidRDefault="005D3721" w:rsidP="005D3721">
      <w:pPr>
        <w:wordWrap/>
        <w:spacing w:line="240" w:lineRule="exact"/>
        <w:ind w:firstLineChars="100" w:firstLine="188"/>
        <w:rPr>
          <w:rFonts w:ascii="UD デジタル 教科書体 NP-R" w:eastAsia="UD デジタル 教科書体 NP-R" w:cs="ＭＳ 明朝"/>
          <w:sz w:val="21"/>
          <w:szCs w:val="21"/>
        </w:rPr>
      </w:pPr>
      <w:r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さて、見出しの件について、新型コロナウイルス感染症対応のため、下記のとおり、縮小して開催させていただきます。ご理解とご協力をよろしくお願いします。</w:t>
      </w:r>
    </w:p>
    <w:p w:rsidR="007B60C4" w:rsidRPr="00026DA7" w:rsidRDefault="00D808B9" w:rsidP="002860A2">
      <w:pPr>
        <w:wordWrap/>
        <w:spacing w:line="100" w:lineRule="exact"/>
        <w:rPr>
          <w:rFonts w:ascii="UD デジタル 教科書体 NP-R" w:eastAsia="UD デジタル 教科書体 NP-R" w:cs="Times New Roman"/>
          <w:sz w:val="21"/>
          <w:szCs w:val="21"/>
        </w:rPr>
      </w:pPr>
      <w:r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　</w:t>
      </w:r>
    </w:p>
    <w:p w:rsidR="005F47DC" w:rsidRPr="00026DA7" w:rsidRDefault="005F47DC" w:rsidP="00026DA7">
      <w:pPr>
        <w:wordWrap/>
        <w:spacing w:line="240" w:lineRule="exact"/>
        <w:jc w:val="center"/>
        <w:rPr>
          <w:rFonts w:ascii="UD デジタル 教科書体 NP-R" w:eastAsia="UD デジタル 教科書体 NP-R" w:cs="ＭＳ 明朝"/>
          <w:sz w:val="21"/>
          <w:szCs w:val="21"/>
        </w:rPr>
      </w:pPr>
      <w:r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記</w:t>
      </w:r>
    </w:p>
    <w:p w:rsidR="007B60C4" w:rsidRPr="00026DA7" w:rsidRDefault="007B60C4" w:rsidP="00026DA7">
      <w:pPr>
        <w:wordWrap/>
        <w:spacing w:line="240" w:lineRule="exact"/>
        <w:jc w:val="right"/>
        <w:rPr>
          <w:rFonts w:ascii="UD デジタル 教科書体 NP-R" w:eastAsia="UD デジタル 教科書体 NP-R" w:cs="Times New Roman"/>
          <w:sz w:val="21"/>
          <w:szCs w:val="21"/>
        </w:rPr>
      </w:pPr>
    </w:p>
    <w:p w:rsidR="005D3721" w:rsidRPr="005D3721" w:rsidRDefault="007B60C4" w:rsidP="005D3721">
      <w:pPr>
        <w:spacing w:line="280" w:lineRule="exact"/>
        <w:rPr>
          <w:rFonts w:ascii="UD デジタル 教科書体 NP-R" w:eastAsia="UD デジタル 教科書体 NP-R" w:cs="ＭＳ 明朝"/>
          <w:sz w:val="21"/>
          <w:szCs w:val="21"/>
        </w:rPr>
      </w:pPr>
      <w:r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１．名</w:t>
      </w:r>
      <w:r w:rsidR="00026DA7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　</w:t>
      </w:r>
      <w:r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称　　</w:t>
      </w:r>
      <w:r w:rsidR="005D3721" w:rsidRPr="005D3721">
        <w:rPr>
          <w:rFonts w:ascii="UD デジタル 教科書体 NP-R" w:eastAsia="UD デジタル 教科書体 NP-R" w:cs="ＭＳ 明朝"/>
          <w:sz w:val="21"/>
          <w:szCs w:val="21"/>
        </w:rPr>
        <w:t>令和</w:t>
      </w:r>
      <w:r w:rsidR="005D3721">
        <w:rPr>
          <w:rFonts w:ascii="UD デジタル 教科書体 NP-R" w:eastAsia="UD デジタル 教科書体 NP-R" w:cs="ＭＳ 明朝" w:hint="eastAsia"/>
          <w:sz w:val="21"/>
          <w:szCs w:val="21"/>
        </w:rPr>
        <w:t>４</w:t>
      </w:r>
      <w:r w:rsidR="005D3721" w:rsidRPr="005D3721">
        <w:rPr>
          <w:rFonts w:ascii="UD デジタル 教科書体 NP-R" w:eastAsia="UD デジタル 教科書体 NP-R" w:cs="ＭＳ 明朝"/>
          <w:sz w:val="21"/>
          <w:szCs w:val="21"/>
        </w:rPr>
        <w:t>年度</w:t>
      </w:r>
      <w:r w:rsidR="005D3721" w:rsidRPr="005D3721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 第３</w:t>
      </w:r>
      <w:r w:rsidR="005D3721">
        <w:rPr>
          <w:rFonts w:ascii="UD デジタル 教科書体 NP-R" w:eastAsia="UD デジタル 教科書体 NP-R" w:cs="ＭＳ 明朝" w:hint="eastAsia"/>
          <w:sz w:val="21"/>
          <w:szCs w:val="21"/>
        </w:rPr>
        <w:t>６</w:t>
      </w:r>
      <w:r w:rsidR="005D3721" w:rsidRPr="005D3721">
        <w:rPr>
          <w:rFonts w:ascii="UD デジタル 教科書体 NP-R" w:eastAsia="UD デジタル 教科書体 NP-R" w:cs="ＭＳ 明朝" w:hint="eastAsia"/>
          <w:sz w:val="21"/>
          <w:szCs w:val="21"/>
        </w:rPr>
        <w:t>回可児市小中美術展・特別支援学級作品展</w:t>
      </w:r>
    </w:p>
    <w:p w:rsidR="00243DFC" w:rsidRPr="00026DA7" w:rsidRDefault="00243DFC" w:rsidP="002860A2">
      <w:pPr>
        <w:wordWrap/>
        <w:spacing w:line="140" w:lineRule="exact"/>
        <w:rPr>
          <w:rFonts w:ascii="UD デジタル 教科書体 NP-R" w:eastAsia="UD デジタル 教科書体 NP-R" w:cs="Times New Roman"/>
          <w:spacing w:val="8"/>
          <w:sz w:val="21"/>
          <w:szCs w:val="21"/>
        </w:rPr>
      </w:pPr>
    </w:p>
    <w:p w:rsidR="007B60C4" w:rsidRPr="00026DA7" w:rsidRDefault="005D3721" w:rsidP="00026DA7">
      <w:pPr>
        <w:wordWrap/>
        <w:spacing w:line="240" w:lineRule="exact"/>
        <w:rPr>
          <w:rFonts w:ascii="UD デジタル 教科書体 NP-R" w:eastAsia="UD デジタル 教科書体 NP-R" w:cs="ＭＳ 明朝"/>
          <w:sz w:val="21"/>
          <w:szCs w:val="21"/>
        </w:rPr>
      </w:pPr>
      <w:r>
        <w:rPr>
          <w:rFonts w:ascii="UD デジタル 教科書体 NP-R" w:eastAsia="UD デジタル 教科書体 NP-R" w:cs="ＭＳ 明朝" w:hint="eastAsia"/>
          <w:sz w:val="21"/>
          <w:szCs w:val="21"/>
        </w:rPr>
        <w:t>２</w:t>
      </w:r>
      <w:r w:rsidR="007B60C4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．主</w:t>
      </w:r>
      <w:r w:rsidR="00026DA7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　</w:t>
      </w:r>
      <w:r w:rsidR="007B60C4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催</w:t>
      </w:r>
      <w:r w:rsidR="00026DA7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　</w:t>
      </w:r>
      <w:r w:rsidR="007B60C4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　可児市教育委員会・可児市学校教育研究会</w:t>
      </w:r>
      <w:r>
        <w:rPr>
          <w:rFonts w:ascii="UD デジタル 教科書体 NP-R" w:eastAsia="UD デジタル 教科書体 NP-R" w:cs="ＭＳ 明朝" w:hint="eastAsia"/>
          <w:sz w:val="21"/>
          <w:szCs w:val="21"/>
        </w:rPr>
        <w:t>・</w:t>
      </w:r>
      <w:r w:rsidRPr="005D3721">
        <w:rPr>
          <w:rFonts w:ascii="UD デジタル 教科書体 NP-R" w:eastAsia="UD デジタル 教科書体 NP-R" w:cs="ＭＳ 明朝" w:hint="eastAsia"/>
          <w:sz w:val="21"/>
          <w:szCs w:val="21"/>
        </w:rPr>
        <w:t>可児市特別支援教育育成会</w:t>
      </w:r>
    </w:p>
    <w:p w:rsidR="00243DFC" w:rsidRPr="00026DA7" w:rsidRDefault="00243DFC" w:rsidP="002860A2">
      <w:pPr>
        <w:wordWrap/>
        <w:spacing w:line="140" w:lineRule="exact"/>
        <w:rPr>
          <w:rFonts w:ascii="UD デジタル 教科書体 NP-R" w:eastAsia="UD デジタル 教科書体 NP-R" w:cs="Times New Roman"/>
          <w:spacing w:val="8"/>
          <w:sz w:val="21"/>
          <w:szCs w:val="21"/>
        </w:rPr>
      </w:pPr>
    </w:p>
    <w:p w:rsidR="007B60C4" w:rsidRDefault="005D3721" w:rsidP="00026DA7">
      <w:pPr>
        <w:wordWrap/>
        <w:spacing w:line="240" w:lineRule="exact"/>
        <w:rPr>
          <w:rFonts w:ascii="UD デジタル 教科書体 NP-R" w:eastAsia="UD デジタル 教科書体 NP-R" w:cs="ＭＳ 明朝"/>
          <w:sz w:val="21"/>
          <w:szCs w:val="21"/>
        </w:rPr>
      </w:pPr>
      <w:r>
        <w:rPr>
          <w:rFonts w:ascii="UD デジタル 教科書体 NP-R" w:eastAsia="UD デジタル 教科書体 NP-R" w:cs="ＭＳ 明朝" w:hint="eastAsia"/>
          <w:sz w:val="21"/>
          <w:szCs w:val="21"/>
        </w:rPr>
        <w:t>３</w:t>
      </w:r>
      <w:r w:rsidR="007B60C4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．期</w:t>
      </w:r>
      <w:r w:rsidR="00026DA7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　</w:t>
      </w:r>
      <w:r w:rsidR="007B60C4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日</w:t>
      </w:r>
      <w:r w:rsidR="00026DA7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　　１日目　</w:t>
      </w:r>
      <w:r>
        <w:rPr>
          <w:rFonts w:ascii="UD デジタル 教科書体 NP-R" w:eastAsia="UD デジタル 教科書体 NP-R" w:cs="ＭＳ 明朝" w:hint="eastAsia"/>
          <w:sz w:val="21"/>
          <w:szCs w:val="21"/>
        </w:rPr>
        <w:t>1</w:t>
      </w:r>
      <w:r w:rsidR="007B60C4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月</w:t>
      </w:r>
      <w:r>
        <w:rPr>
          <w:rFonts w:ascii="UD デジタル 教科書体 NP-R" w:eastAsia="UD デジタル 教科書体 NP-R" w:cs="ＭＳ 明朝" w:hint="eastAsia"/>
          <w:sz w:val="21"/>
          <w:szCs w:val="21"/>
        </w:rPr>
        <w:t>2</w:t>
      </w:r>
      <w:r>
        <w:rPr>
          <w:rFonts w:ascii="UD デジタル 教科書体 NP-R" w:eastAsia="UD デジタル 教科書体 NP-R" w:cs="ＭＳ 明朝"/>
          <w:sz w:val="21"/>
          <w:szCs w:val="21"/>
        </w:rPr>
        <w:t>1</w:t>
      </w:r>
      <w:r w:rsidR="007B60C4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日（土）</w:t>
      </w:r>
      <w:r>
        <w:rPr>
          <w:rFonts w:ascii="UD デジタル 教科書体 NP-R" w:eastAsia="UD デジタル 教科書体 NP-R" w:cs="ＭＳ 明朝" w:hint="eastAsia"/>
          <w:sz w:val="21"/>
          <w:szCs w:val="21"/>
        </w:rPr>
        <w:t>9</w:t>
      </w:r>
      <w:r>
        <w:rPr>
          <w:rFonts w:ascii="UD デジタル 教科書体 NP-R" w:eastAsia="UD デジタル 教科書体 NP-R" w:cs="ＭＳ 明朝"/>
          <w:sz w:val="21"/>
          <w:szCs w:val="21"/>
        </w:rPr>
        <w:t xml:space="preserve">:30 </w:t>
      </w:r>
      <w:r w:rsidR="007B60C4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～</w:t>
      </w:r>
      <w:r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 1</w:t>
      </w:r>
      <w:r>
        <w:rPr>
          <w:rFonts w:ascii="UD デジタル 教科書体 NP-R" w:eastAsia="UD デジタル 教科書体 NP-R" w:cs="ＭＳ 明朝"/>
          <w:sz w:val="21"/>
          <w:szCs w:val="21"/>
        </w:rPr>
        <w:t xml:space="preserve">7:00  </w:t>
      </w:r>
      <w:r w:rsidR="00026DA7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／ </w:t>
      </w:r>
      <w:r>
        <w:rPr>
          <w:rFonts w:ascii="UD デジタル 教科書体 NP-R" w:eastAsia="UD デジタル 教科書体 NP-R" w:cs="ＭＳ 明朝"/>
          <w:sz w:val="21"/>
          <w:szCs w:val="21"/>
        </w:rPr>
        <w:t xml:space="preserve"> 2</w:t>
      </w:r>
      <w:r w:rsidR="00026DA7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日目 </w:t>
      </w:r>
      <w:r w:rsidR="007B60C4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 </w:t>
      </w:r>
      <w:r>
        <w:rPr>
          <w:rFonts w:ascii="UD デジタル 教科書体 NP-R" w:eastAsia="UD デジタル 教科書体 NP-R" w:cs="ＭＳ 明朝"/>
          <w:sz w:val="21"/>
          <w:szCs w:val="21"/>
        </w:rPr>
        <w:t>1</w:t>
      </w:r>
      <w:r w:rsidR="007B60C4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月</w:t>
      </w:r>
      <w:r>
        <w:rPr>
          <w:rFonts w:ascii="UD デジタル 教科書体 NP-R" w:eastAsia="UD デジタル 教科書体 NP-R" w:cs="ＭＳ 明朝" w:hint="eastAsia"/>
          <w:sz w:val="21"/>
          <w:szCs w:val="21"/>
        </w:rPr>
        <w:t>2</w:t>
      </w:r>
      <w:r>
        <w:rPr>
          <w:rFonts w:ascii="UD デジタル 教科書体 NP-R" w:eastAsia="UD デジタル 教科書体 NP-R" w:cs="ＭＳ 明朝"/>
          <w:sz w:val="21"/>
          <w:szCs w:val="21"/>
        </w:rPr>
        <w:t>2</w:t>
      </w:r>
      <w:r w:rsidR="007B60C4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日（日）</w:t>
      </w:r>
      <w:r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 9</w:t>
      </w:r>
      <w:r>
        <w:rPr>
          <w:rFonts w:ascii="UD デジタル 教科書体 NP-R" w:eastAsia="UD デジタル 教科書体 NP-R" w:cs="ＭＳ 明朝"/>
          <w:sz w:val="21"/>
          <w:szCs w:val="21"/>
        </w:rPr>
        <w:t xml:space="preserve">:30 </w:t>
      </w:r>
      <w:r w:rsidR="007B60C4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～</w:t>
      </w:r>
      <w:r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 1</w:t>
      </w:r>
      <w:r>
        <w:rPr>
          <w:rFonts w:ascii="UD デジタル 教科書体 NP-R" w:eastAsia="UD デジタル 教科書体 NP-R" w:cs="ＭＳ 明朝"/>
          <w:sz w:val="21"/>
          <w:szCs w:val="21"/>
        </w:rPr>
        <w:t>7:00</w:t>
      </w:r>
    </w:p>
    <w:p w:rsidR="00026DA7" w:rsidRPr="00026DA7" w:rsidRDefault="00026DA7" w:rsidP="00026DA7">
      <w:pPr>
        <w:wordWrap/>
        <w:spacing w:line="0" w:lineRule="atLeast"/>
        <w:ind w:leftChars="784" w:left="1615" w:hangingChars="154" w:hanging="59"/>
        <w:rPr>
          <w:rFonts w:ascii="UD デジタル 教科書体 NP-R" w:eastAsia="UD デジタル 教科書体 NP-R" w:cs="ＭＳ 明朝"/>
          <w:sz w:val="6"/>
          <w:szCs w:val="21"/>
        </w:rPr>
      </w:pPr>
    </w:p>
    <w:p w:rsidR="00026DA7" w:rsidRDefault="00026DA7" w:rsidP="00026DA7">
      <w:pPr>
        <w:wordWrap/>
        <w:spacing w:line="240" w:lineRule="exact"/>
        <w:ind w:leftChars="784" w:left="1846" w:hangingChars="154" w:hanging="290"/>
        <w:rPr>
          <w:rFonts w:ascii="UD デジタル 教科書体 NP-R" w:eastAsia="UD デジタル 教科書体 NP-R" w:cs="ＭＳ 明朝"/>
          <w:sz w:val="21"/>
          <w:szCs w:val="21"/>
        </w:rPr>
      </w:pPr>
      <w:r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※ 新型コロナ感染症対策のため、観覧時間を、</w:t>
      </w:r>
      <w:r>
        <w:rPr>
          <w:rFonts w:ascii="UD デジタル 教科書体 NP-R" w:eastAsia="UD デジタル 教科書体 NP-R" w:cs="ＭＳ 明朝" w:hint="eastAsia"/>
          <w:sz w:val="21"/>
          <w:szCs w:val="21"/>
        </w:rPr>
        <w:t>下</w:t>
      </w:r>
      <w:r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記のように中学校区ごとに設定させていただきます。</w:t>
      </w:r>
    </w:p>
    <w:p w:rsidR="007742C2" w:rsidRDefault="007742C2" w:rsidP="007742C2">
      <w:pPr>
        <w:wordWrap/>
        <w:spacing w:line="240" w:lineRule="exact"/>
        <w:ind w:leftChars="784" w:left="1846" w:hangingChars="154" w:hanging="290"/>
        <w:rPr>
          <w:rFonts w:ascii="UD デジタル 教科書体 NP-R" w:eastAsia="UD デジタル 教科書体 NP-R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※ </w:t>
      </w:r>
      <w:r>
        <w:rPr>
          <w:rFonts w:ascii="UD デジタル 教科書体 NP-R" w:eastAsia="UD デジタル 教科書体 NP-R" w:cs="ＭＳ 明朝" w:hint="eastAsia"/>
          <w:sz w:val="21"/>
          <w:szCs w:val="21"/>
        </w:rPr>
        <w:t>入場は、市内小中学校に在籍する児童生徒及びその</w:t>
      </w:r>
      <w:r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家族</w:t>
      </w:r>
      <w:r>
        <w:rPr>
          <w:rFonts w:ascii="UD デジタル 教科書体 NP-R" w:eastAsia="UD デジタル 教科書体 NP-R" w:cs="ＭＳ 明朝" w:hint="eastAsia"/>
          <w:sz w:val="21"/>
          <w:szCs w:val="21"/>
        </w:rPr>
        <w:t>に限定させていただきます。</w:t>
      </w:r>
    </w:p>
    <w:p w:rsidR="00026DA7" w:rsidRPr="00026DA7" w:rsidRDefault="00026DA7" w:rsidP="00026DA7">
      <w:pPr>
        <w:wordWrap/>
        <w:spacing w:line="0" w:lineRule="atLeast"/>
        <w:rPr>
          <w:rFonts w:ascii="UD デジタル 教科書体 NP-R" w:eastAsia="UD デジタル 教科書体 NP-R" w:cs="ＭＳ 明朝"/>
          <w:sz w:val="4"/>
          <w:szCs w:val="21"/>
        </w:rPr>
      </w:pPr>
    </w:p>
    <w:tbl>
      <w:tblPr>
        <w:tblW w:w="8930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35"/>
        <w:gridCol w:w="1560"/>
        <w:gridCol w:w="2976"/>
      </w:tblGrid>
      <w:tr w:rsidR="00FF4215" w:rsidRPr="00026DA7" w:rsidTr="00514EFE">
        <w:tc>
          <w:tcPr>
            <w:tcW w:w="43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F4215" w:rsidRPr="00026DA7" w:rsidRDefault="00FE49D9" w:rsidP="00FE49D9">
            <w:pPr>
              <w:wordWrap/>
              <w:spacing w:line="240" w:lineRule="exact"/>
              <w:jc w:val="center"/>
              <w:rPr>
                <w:rFonts w:ascii="UD デジタル 教科書体 NP-R" w:eastAsia="UD デジタル 教科書体 NP-R" w:cs="ＭＳ 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1</w:t>
            </w:r>
            <w:r w:rsidR="00FF4215" w:rsidRPr="00026DA7"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月</w:t>
            </w:r>
            <w:r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2</w:t>
            </w:r>
            <w:r>
              <w:rPr>
                <w:rFonts w:ascii="UD デジタル 教科書体 NP-R" w:eastAsia="UD デジタル 教科書体 NP-R" w:cs="ＭＳ 明朝"/>
                <w:sz w:val="21"/>
                <w:szCs w:val="21"/>
              </w:rPr>
              <w:t>1</w:t>
            </w:r>
            <w:r w:rsidR="00FF4215" w:rsidRPr="00026DA7"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日（土）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F4215" w:rsidRPr="00026DA7" w:rsidRDefault="00FE49D9" w:rsidP="00FE49D9">
            <w:pPr>
              <w:wordWrap/>
              <w:spacing w:line="240" w:lineRule="exact"/>
              <w:jc w:val="center"/>
              <w:rPr>
                <w:rFonts w:ascii="UD デジタル 教科書体 NP-R" w:eastAsia="UD デジタル 教科書体 NP-R" w:cs="ＭＳ 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1</w:t>
            </w:r>
            <w:r w:rsidR="00FF4215" w:rsidRPr="00026DA7"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月</w:t>
            </w:r>
            <w:r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2</w:t>
            </w:r>
            <w:r>
              <w:rPr>
                <w:rFonts w:ascii="UD デジタル 教科書体 NP-R" w:eastAsia="UD デジタル 教科書体 NP-R" w:cs="ＭＳ 明朝"/>
                <w:sz w:val="21"/>
                <w:szCs w:val="21"/>
              </w:rPr>
              <w:t>2</w:t>
            </w:r>
            <w:r w:rsidR="00FF4215" w:rsidRPr="00026DA7"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日（日</w:t>
            </w:r>
            <w:r w:rsidR="00501730"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）</w:t>
            </w:r>
          </w:p>
        </w:tc>
      </w:tr>
      <w:tr w:rsidR="00FE49D9" w:rsidRPr="00026DA7" w:rsidTr="00514EFE">
        <w:trPr>
          <w:trHeight w:val="332"/>
        </w:trPr>
        <w:tc>
          <w:tcPr>
            <w:tcW w:w="1559" w:type="dxa"/>
            <w:shd w:val="clear" w:color="auto" w:fill="auto"/>
            <w:vAlign w:val="center"/>
          </w:tcPr>
          <w:p w:rsidR="00FE49D9" w:rsidRPr="00026DA7" w:rsidRDefault="00FE49D9" w:rsidP="00FE49D9">
            <w:pPr>
              <w:wordWrap/>
              <w:spacing w:line="240" w:lineRule="exact"/>
              <w:ind w:firstLineChars="50" w:firstLine="94"/>
              <w:rPr>
                <w:rFonts w:ascii="UD デジタル 教科書体 NP-R" w:eastAsia="UD デジタル 教科書体 NP-R" w:cs="ＭＳ 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9</w:t>
            </w:r>
            <w:r>
              <w:rPr>
                <w:rFonts w:ascii="UD デジタル 教科書体 NP-R" w:eastAsia="UD デジタル 教科書体 NP-R" w:cs="ＭＳ 明朝"/>
                <w:sz w:val="21"/>
                <w:szCs w:val="21"/>
              </w:rPr>
              <w:t>:30-12:00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49D9" w:rsidRPr="00026DA7" w:rsidRDefault="00FE49D9" w:rsidP="00FE49D9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中部中学校区(広見小)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9D9" w:rsidRPr="00026DA7" w:rsidRDefault="00FE49D9" w:rsidP="00FE49D9">
            <w:pPr>
              <w:wordWrap/>
              <w:spacing w:line="240" w:lineRule="exact"/>
              <w:ind w:firstLineChars="50" w:firstLine="94"/>
              <w:rPr>
                <w:rFonts w:ascii="UD デジタル 教科書体 NP-R" w:eastAsia="UD デジタル 教科書体 NP-R" w:cs="ＭＳ 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9</w:t>
            </w:r>
            <w:r>
              <w:rPr>
                <w:rFonts w:ascii="UD デジタル 教科書体 NP-R" w:eastAsia="UD デジタル 教科書体 NP-R" w:cs="ＭＳ 明朝"/>
                <w:sz w:val="21"/>
                <w:szCs w:val="21"/>
              </w:rPr>
              <w:t>:30-12:00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49D9" w:rsidRPr="00501730" w:rsidRDefault="00FE49D9" w:rsidP="00FE49D9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蘇南中学校区(今渡南小、土田小)</w:t>
            </w:r>
          </w:p>
        </w:tc>
      </w:tr>
      <w:tr w:rsidR="00FE49D9" w:rsidRPr="00026DA7" w:rsidTr="00514EFE">
        <w:trPr>
          <w:trHeight w:val="332"/>
        </w:trPr>
        <w:tc>
          <w:tcPr>
            <w:tcW w:w="1559" w:type="dxa"/>
            <w:shd w:val="clear" w:color="auto" w:fill="auto"/>
            <w:vAlign w:val="center"/>
          </w:tcPr>
          <w:p w:rsidR="00FE49D9" w:rsidRPr="00026DA7" w:rsidRDefault="00FE49D9" w:rsidP="00FE49D9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1</w:t>
            </w:r>
            <w:r>
              <w:rPr>
                <w:rFonts w:ascii="UD デジタル 教科書体 NP-R" w:eastAsia="UD デジタル 教科書体 NP-R" w:cs="ＭＳ 明朝"/>
                <w:sz w:val="21"/>
                <w:szCs w:val="21"/>
              </w:rPr>
              <w:t>2:00-14:30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49D9" w:rsidRPr="00501730" w:rsidRDefault="00FE49D9" w:rsidP="00FE49D9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中部中学校区(旭小、東明小)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9D9" w:rsidRPr="00026DA7" w:rsidRDefault="00FE49D9" w:rsidP="00FE49D9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1</w:t>
            </w:r>
            <w:r>
              <w:rPr>
                <w:rFonts w:ascii="UD デジタル 教科書体 NP-R" w:eastAsia="UD デジタル 教科書体 NP-R" w:cs="ＭＳ 明朝"/>
                <w:sz w:val="21"/>
                <w:szCs w:val="21"/>
              </w:rPr>
              <w:t>2:00-14:30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49D9" w:rsidRPr="00026DA7" w:rsidRDefault="00FE49D9" w:rsidP="00FE49D9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蘇南中学校区(今渡北小)</w:t>
            </w:r>
          </w:p>
        </w:tc>
      </w:tr>
      <w:tr w:rsidR="00FE49D9" w:rsidRPr="00026DA7" w:rsidTr="00514EFE">
        <w:trPr>
          <w:trHeight w:val="332"/>
        </w:trPr>
        <w:tc>
          <w:tcPr>
            <w:tcW w:w="1559" w:type="dxa"/>
            <w:shd w:val="clear" w:color="auto" w:fill="auto"/>
            <w:vAlign w:val="center"/>
          </w:tcPr>
          <w:p w:rsidR="00FE49D9" w:rsidRPr="00026DA7" w:rsidRDefault="00FE49D9" w:rsidP="00FE49D9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1</w:t>
            </w:r>
            <w:r>
              <w:rPr>
                <w:rFonts w:ascii="UD デジタル 教科書体 NP-R" w:eastAsia="UD デジタル 教科書体 NP-R" w:cs="ＭＳ 明朝"/>
                <w:sz w:val="21"/>
                <w:szCs w:val="21"/>
              </w:rPr>
              <w:t>4:30-17:00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49D9" w:rsidRPr="00026DA7" w:rsidRDefault="00981563" w:rsidP="00FE49D9">
            <w:pPr>
              <w:wordWrap/>
              <w:spacing w:line="240" w:lineRule="exact"/>
              <w:rPr>
                <w:rFonts w:ascii="UD デジタル 教科書体 NP-R" w:eastAsia="UD デジタル 教科書体 NP-R" w:cs="Times New Roman"/>
                <w:spacing w:val="8"/>
                <w:sz w:val="21"/>
                <w:szCs w:val="21"/>
              </w:rPr>
            </w:pPr>
            <w:r>
              <w:rPr>
                <w:rFonts w:ascii="UD デジタル 教科書体 NP-R" w:eastAsia="UD デジタル 教科書体 NP-R" w:cs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3175</wp:posOffset>
                      </wp:positionV>
                      <wp:extent cx="2895600" cy="2095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4A72BB" id="正方形/長方形 2" o:spid="_x0000_s1026" style="position:absolute;left:0;text-align:left;margin-left:135.75pt;margin-top:.25pt;width:228pt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" filled="f" strokecolor="red" strokeweight="2pt"/>
                  </w:pict>
                </mc:Fallback>
              </mc:AlternateContent>
            </w:r>
            <w:r w:rsidR="00FE49D9" w:rsidRPr="00026DA7"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西可児中学校区</w:t>
            </w:r>
            <w:r w:rsidR="00FE49D9"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 xml:space="preserve">　</w:t>
            </w:r>
            <w:r w:rsidR="00FE49D9" w:rsidRPr="00026DA7"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兼山小学校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49D9" w:rsidRPr="00026DA7" w:rsidRDefault="00FE49D9" w:rsidP="00FE49D9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1</w:t>
            </w:r>
            <w:r>
              <w:rPr>
                <w:rFonts w:ascii="UD デジタル 教科書体 NP-R" w:eastAsia="UD デジタル 教科書体 NP-R" w:cs="ＭＳ 明朝"/>
                <w:sz w:val="21"/>
                <w:szCs w:val="21"/>
              </w:rPr>
              <w:t>4:30-17:00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49D9" w:rsidRPr="00026DA7" w:rsidRDefault="00FE49D9" w:rsidP="00FE49D9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21"/>
                <w:szCs w:val="21"/>
              </w:rPr>
            </w:pPr>
            <w:r w:rsidRPr="00026DA7"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東可児中学校区</w:t>
            </w:r>
            <w:r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 xml:space="preserve">　</w:t>
            </w:r>
            <w:r w:rsidRPr="00026DA7">
              <w:rPr>
                <w:rFonts w:ascii="UD デジタル 教科書体 NP-R" w:eastAsia="UD デジタル 教科書体 NP-R" w:cs="ＭＳ 明朝" w:hint="eastAsia"/>
                <w:sz w:val="21"/>
                <w:szCs w:val="21"/>
              </w:rPr>
              <w:t>広陵中学校区</w:t>
            </w:r>
          </w:p>
        </w:tc>
      </w:tr>
    </w:tbl>
    <w:p w:rsidR="00243DFC" w:rsidRPr="00EB7E88" w:rsidRDefault="00243DFC" w:rsidP="00EB7E88">
      <w:pPr>
        <w:wordWrap/>
        <w:spacing w:line="100" w:lineRule="exact"/>
        <w:rPr>
          <w:rFonts w:ascii="UD デジタル 教科書体 NP-R" w:eastAsia="UD デジタル 教科書体 NP-R" w:cs="Times New Roman"/>
          <w:spacing w:val="8"/>
          <w:sz w:val="20"/>
          <w:szCs w:val="21"/>
        </w:rPr>
      </w:pPr>
    </w:p>
    <w:p w:rsidR="005D3721" w:rsidRPr="005D3721" w:rsidRDefault="00981563" w:rsidP="005D3721">
      <w:pPr>
        <w:spacing w:line="280" w:lineRule="exact"/>
        <w:ind w:firstLineChars="50" w:firstLine="94"/>
        <w:rPr>
          <w:rFonts w:ascii="UD デジタル 教科書体 NP-R" w:eastAsia="UD デジタル 教科書体 NP-R" w:cs="ＭＳ 明朝"/>
          <w:sz w:val="21"/>
          <w:szCs w:val="21"/>
        </w:rPr>
      </w:pPr>
      <w:r>
        <w:rPr>
          <w:rFonts w:ascii="UD デジタル 教科書体 NP-R" w:eastAsia="UD デジタル 教科書体 NP-R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128905</wp:posOffset>
                </wp:positionV>
                <wp:extent cx="1905000" cy="533400"/>
                <wp:effectExtent l="0" t="209550" r="1905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33400"/>
                        </a:xfrm>
                        <a:prstGeom prst="wedgeRoundRectCallout">
                          <a:avLst>
                            <a:gd name="adj1" fmla="val -35833"/>
                            <a:gd name="adj2" fmla="val -875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563" w:rsidRPr="00981563" w:rsidRDefault="00981563" w:rsidP="00981563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981563">
                              <w:rPr>
                                <w:rFonts w:hint="eastAsia"/>
                                <w:color w:val="FF0000"/>
                              </w:rPr>
                              <w:t>広陵中</w:t>
                            </w:r>
                            <w:r w:rsidRPr="00981563">
                              <w:rPr>
                                <w:color w:val="FF0000"/>
                              </w:rPr>
                              <w:t>の観覧時間帯です。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349.05pt;margin-top:10.15pt;width:150pt;height:4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" adj="3060,-8100" filled="f" strokecolor="red" strokeweight="2pt">
                <v:textbox>
                  <w:txbxContent>
                    <w:p w:rsidR="00981563" w:rsidRPr="00981563" w:rsidRDefault="00981563" w:rsidP="00981563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981563">
                        <w:rPr>
                          <w:rFonts w:hint="eastAsia"/>
                          <w:color w:val="FF0000"/>
                        </w:rPr>
                        <w:t>広陵中</w:t>
                      </w:r>
                      <w:r w:rsidRPr="00981563">
                        <w:rPr>
                          <w:color w:val="FF0000"/>
                        </w:rPr>
                        <w:t>の観覧時間帯です。</w:t>
                      </w:r>
                    </w:p>
                  </w:txbxContent>
                </v:textbox>
              </v:shape>
            </w:pict>
          </mc:Fallback>
        </mc:AlternateContent>
      </w:r>
      <w:r w:rsidR="005D3721">
        <w:rPr>
          <w:rFonts w:ascii="UD デジタル 教科書体 NP-R" w:eastAsia="UD デジタル 教科書体 NP-R" w:cs="ＭＳ 明朝" w:hint="eastAsia"/>
          <w:sz w:val="21"/>
          <w:szCs w:val="21"/>
        </w:rPr>
        <w:t>４</w:t>
      </w:r>
      <w:r w:rsidR="007B60C4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>．会</w:t>
      </w:r>
      <w:r w:rsidR="00026DA7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　</w:t>
      </w:r>
      <w:r w:rsidR="007B60C4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場　</w:t>
      </w:r>
      <w:r w:rsidR="007B60C4" w:rsidRPr="00026DA7">
        <w:rPr>
          <w:rFonts w:ascii="UD デジタル 教科書体 NP-R" w:eastAsia="UD デジタル 教科書体 NP-R" w:cs="ＭＳ 明朝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9672955</wp:posOffset>
                </wp:positionV>
                <wp:extent cx="2571750" cy="4000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60C4" w:rsidRPr="00DA6B0C" w:rsidRDefault="007B60C4" w:rsidP="007B60C4">
                            <w:pPr>
                              <w:spacing w:line="260" w:lineRule="exact"/>
                              <w:ind w:right="-96"/>
                              <w:rPr>
                                <w:sz w:val="21"/>
                              </w:rPr>
                            </w:pPr>
                            <w:r w:rsidRPr="00DA6B0C">
                              <w:rPr>
                                <w:rFonts w:hint="eastAsia"/>
                                <w:sz w:val="21"/>
                              </w:rPr>
                              <w:t>問合先</w:t>
                            </w:r>
                          </w:p>
                          <w:p w:rsidR="007B60C4" w:rsidRDefault="007B60C4" w:rsidP="007B60C4">
                            <w:pPr>
                              <w:spacing w:line="260" w:lineRule="exact"/>
                              <w:ind w:right="-96" w:firstLineChars="50" w:firstLine="94"/>
                            </w:pPr>
                            <w:r w:rsidRPr="00DA6B0C">
                              <w:rPr>
                                <w:rFonts w:hint="eastAsia"/>
                                <w:sz w:val="21"/>
                              </w:rPr>
                              <w:t>可児市教育研究所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TEL </w:t>
                            </w:r>
                            <w:r w:rsidRPr="00DA6B0C">
                              <w:rPr>
                                <w:rFonts w:hint="eastAsia"/>
                                <w:sz w:val="21"/>
                              </w:rPr>
                              <w:t>６３－４８４１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41760" tIns="8890" rIns="417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27.45pt;margin-top:761.65pt;width:202.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" filled="f" strokeweight=".25pt">
                <v:textbox inset="1.16mm,.7pt,1.16mm,.7pt">
                  <w:txbxContent>
                    <w:p w:rsidR="007B60C4" w:rsidRPr="00DA6B0C" w:rsidRDefault="007B60C4" w:rsidP="007B60C4">
                      <w:pPr>
                        <w:spacing w:line="260" w:lineRule="exact"/>
                        <w:ind w:right="-96"/>
                        <w:rPr>
                          <w:sz w:val="21"/>
                        </w:rPr>
                      </w:pPr>
                      <w:r w:rsidRPr="00DA6B0C">
                        <w:rPr>
                          <w:rFonts w:hint="eastAsia"/>
                          <w:sz w:val="21"/>
                        </w:rPr>
                        <w:t>問合先</w:t>
                      </w:r>
                    </w:p>
                    <w:p w:rsidR="007B60C4" w:rsidRDefault="007B60C4" w:rsidP="007B60C4">
                      <w:pPr>
                        <w:spacing w:line="260" w:lineRule="exact"/>
                        <w:ind w:right="-96" w:firstLineChars="50" w:firstLine="94"/>
                      </w:pPr>
                      <w:r w:rsidRPr="00DA6B0C">
                        <w:rPr>
                          <w:rFonts w:hint="eastAsia"/>
                          <w:sz w:val="21"/>
                        </w:rPr>
                        <w:t>可児市教育研究所</w:t>
                      </w:r>
                      <w:r>
                        <w:rPr>
                          <w:rFonts w:hint="eastAsia"/>
                          <w:sz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TEL </w:t>
                      </w:r>
                      <w:r w:rsidRPr="00DA6B0C">
                        <w:rPr>
                          <w:rFonts w:hint="eastAsia"/>
                          <w:sz w:val="21"/>
                        </w:rPr>
                        <w:t>６３－４８４１</w:t>
                      </w:r>
                      <w:r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26DA7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　</w:t>
      </w:r>
      <w:r w:rsidR="005D3721" w:rsidRPr="005D3721">
        <w:rPr>
          <w:rFonts w:ascii="UD デジタル 教科書体 NP-R" w:eastAsia="UD デジタル 教科書体 NP-R" w:cs="ＭＳ 明朝" w:hint="eastAsia"/>
          <w:sz w:val="21"/>
          <w:szCs w:val="21"/>
        </w:rPr>
        <w:t>可児市文化創造センター</w:t>
      </w:r>
    </w:p>
    <w:p w:rsidR="005D3721" w:rsidRPr="005D3721" w:rsidRDefault="005D3721" w:rsidP="005D3721">
      <w:pPr>
        <w:spacing w:line="280" w:lineRule="exact"/>
        <w:ind w:firstLineChars="100" w:firstLine="188"/>
        <w:rPr>
          <w:rFonts w:ascii="UD デジタル 教科書体 NP-R" w:eastAsia="UD デジタル 教科書体 NP-R" w:cs="ＭＳ 明朝"/>
          <w:sz w:val="21"/>
          <w:szCs w:val="21"/>
        </w:rPr>
      </w:pPr>
      <w:r w:rsidRPr="005D3721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　　　</w:t>
      </w:r>
      <w:r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　　　　</w:t>
      </w:r>
      <w:r w:rsidRPr="005D3721">
        <w:rPr>
          <w:rFonts w:ascii="UD デジタル 教科書体 NP-R" w:eastAsia="UD デジタル 教科書体 NP-R" w:cs="ＭＳ 明朝" w:hint="eastAsia"/>
          <w:sz w:val="21"/>
          <w:szCs w:val="21"/>
        </w:rPr>
        <w:t>・【小中美術展】１階　美術ロフト・演劇ロフト・音楽ロフト</w:t>
      </w:r>
    </w:p>
    <w:p w:rsidR="005D3721" w:rsidRPr="005D3721" w:rsidRDefault="005D3721" w:rsidP="005D3721">
      <w:pPr>
        <w:spacing w:line="280" w:lineRule="exact"/>
        <w:ind w:firstLineChars="100" w:firstLine="188"/>
        <w:rPr>
          <w:rFonts w:ascii="UD デジタル 教科書体 NP-R" w:eastAsia="UD デジタル 教科書体 NP-R" w:cs="ＭＳ 明朝"/>
          <w:sz w:val="21"/>
          <w:szCs w:val="21"/>
        </w:rPr>
      </w:pPr>
      <w:r w:rsidRPr="005D3721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　　　</w:t>
      </w:r>
      <w:r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　　　　</w:t>
      </w:r>
      <w:r w:rsidRPr="005D3721">
        <w:rPr>
          <w:rFonts w:ascii="UD デジタル 教科書体 NP-R" w:eastAsia="UD デジタル 教科書体 NP-R" w:cs="ＭＳ 明朝" w:hint="eastAsia"/>
          <w:sz w:val="21"/>
          <w:szCs w:val="21"/>
        </w:rPr>
        <w:t>・【特別支援学級作品展】２階　レセプションホール</w:t>
      </w:r>
    </w:p>
    <w:p w:rsidR="00243DFC" w:rsidRPr="00026DA7" w:rsidRDefault="00243DFC" w:rsidP="002860A2">
      <w:pPr>
        <w:wordWrap/>
        <w:spacing w:line="140" w:lineRule="exact"/>
        <w:rPr>
          <w:rFonts w:ascii="UD デジタル 教科書体 NP-R" w:eastAsia="UD デジタル 教科書体 NP-R" w:cs="Times New Roman"/>
          <w:spacing w:val="8"/>
          <w:sz w:val="21"/>
          <w:szCs w:val="21"/>
        </w:rPr>
      </w:pPr>
    </w:p>
    <w:p w:rsidR="007B60C4" w:rsidRPr="00026DA7" w:rsidRDefault="00514EFE" w:rsidP="00514EFE">
      <w:pPr>
        <w:wordWrap/>
        <w:spacing w:line="240" w:lineRule="exact"/>
        <w:ind w:firstLineChars="50" w:firstLine="94"/>
        <w:rPr>
          <w:rFonts w:ascii="UD デジタル 教科書体 NP-R" w:eastAsia="UD デジタル 教科書体 NP-R" w:cs="ＭＳ 明朝"/>
          <w:color w:val="auto"/>
          <w:sz w:val="21"/>
          <w:szCs w:val="21"/>
        </w:rPr>
      </w:pPr>
      <w:r>
        <w:rPr>
          <w:rFonts w:ascii="UD デジタル 教科書体 NP-R" w:eastAsia="UD デジタル 教科書体 NP-R" w:cs="ＭＳ 明朝" w:hint="eastAsia"/>
          <w:color w:val="auto"/>
          <w:sz w:val="21"/>
          <w:szCs w:val="21"/>
        </w:rPr>
        <w:t>５</w:t>
      </w:r>
      <w:r w:rsidR="007B60C4" w:rsidRPr="00026DA7">
        <w:rPr>
          <w:rFonts w:ascii="UD デジタル 教科書体 NP-R" w:eastAsia="UD デジタル 教科書体 NP-R" w:cs="ＭＳ 明朝" w:hint="eastAsia"/>
          <w:color w:val="auto"/>
          <w:sz w:val="21"/>
          <w:szCs w:val="21"/>
        </w:rPr>
        <w:t xml:space="preserve">．その他　　</w:t>
      </w:r>
    </w:p>
    <w:p w:rsidR="007B60C4" w:rsidRPr="00026DA7" w:rsidRDefault="007B60C4" w:rsidP="00026DA7">
      <w:pPr>
        <w:wordWrap/>
        <w:spacing w:line="240" w:lineRule="exact"/>
        <w:ind w:leftChars="200" w:left="680" w:hangingChars="150" w:hanging="283"/>
        <w:rPr>
          <w:rFonts w:ascii="UD デジタル 教科書体 NP-R" w:eastAsia="UD デジタル 教科書体 NP-R" w:cs="ＭＳ 明朝"/>
          <w:color w:val="auto"/>
          <w:sz w:val="21"/>
          <w:szCs w:val="21"/>
        </w:rPr>
      </w:pPr>
      <w:r w:rsidRPr="00026DA7">
        <w:rPr>
          <w:rFonts w:ascii="UD デジタル 教科書体 NP-R" w:eastAsia="UD デジタル 教科書体 NP-R" w:cs="ＭＳ 明朝" w:hint="eastAsia"/>
          <w:color w:val="auto"/>
          <w:sz w:val="21"/>
          <w:szCs w:val="21"/>
        </w:rPr>
        <w:t>・ 新型コロナウイルス感染症等の社会情勢により、急な変更、中止も予想されます。その場合は、できる限り早く各学校へ連絡します。</w:t>
      </w:r>
    </w:p>
    <w:p w:rsidR="007B60C4" w:rsidRDefault="007B60C4" w:rsidP="00026DA7">
      <w:pPr>
        <w:wordWrap/>
        <w:spacing w:line="240" w:lineRule="exact"/>
        <w:rPr>
          <w:rFonts w:ascii="UD デジタル 教科書体 NP-R" w:eastAsia="UD デジタル 教科書体 NP-R" w:cs="ＭＳ 明朝"/>
          <w:color w:val="auto"/>
          <w:sz w:val="21"/>
          <w:szCs w:val="21"/>
        </w:rPr>
      </w:pPr>
      <w:r w:rsidRPr="00026DA7">
        <w:rPr>
          <w:rFonts w:ascii="UD デジタル 教科書体 NP-R" w:eastAsia="UD デジタル 教科書体 NP-R" w:cs="ＭＳ 明朝" w:hint="eastAsia"/>
          <w:color w:val="auto"/>
          <w:sz w:val="21"/>
          <w:szCs w:val="21"/>
        </w:rPr>
        <w:t xml:space="preserve">　　・ 気象に関する警報が発表された場合は、以下のとおりとします。</w:t>
      </w:r>
    </w:p>
    <w:p w:rsidR="00687935" w:rsidRDefault="00687935" w:rsidP="00687935">
      <w:pPr>
        <w:wordWrap/>
        <w:spacing w:line="120" w:lineRule="exact"/>
        <w:rPr>
          <w:rFonts w:ascii="UD デジタル 教科書体 NP-R" w:eastAsia="UD デジタル 教科書体 NP-R" w:cs="ＭＳ 明朝"/>
          <w:color w:val="auto"/>
          <w:sz w:val="21"/>
          <w:szCs w:val="21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693"/>
      </w:tblGrid>
      <w:tr w:rsidR="00514EFE" w:rsidRPr="002304FF" w:rsidTr="00ED77BC">
        <w:tc>
          <w:tcPr>
            <w:tcW w:w="3685" w:type="dxa"/>
            <w:tcBorders>
              <w:right w:val="dotted" w:sz="4" w:space="0" w:color="auto"/>
            </w:tcBorders>
          </w:tcPr>
          <w:p w:rsidR="00514EFE" w:rsidRPr="00514EFE" w:rsidRDefault="00514EFE" w:rsidP="00ED77BC">
            <w:pPr>
              <w:spacing w:line="280" w:lineRule="exact"/>
              <w:ind w:leftChars="100" w:left="857" w:hangingChars="350" w:hanging="659"/>
              <w:rPr>
                <w:rFonts w:ascii="UD デジタル 教科書体 NP-R" w:eastAsia="UD デジタル 教科書体 NP-R" w:cs="ＭＳ 明朝"/>
                <w:color w:val="auto"/>
                <w:sz w:val="21"/>
                <w:szCs w:val="21"/>
              </w:rPr>
            </w:pPr>
            <w:r w:rsidRPr="00514EFE">
              <w:rPr>
                <w:rFonts w:ascii="UD デジタル 教科書体 NP-R" w:eastAsia="UD デジタル 教科書体 NP-R" w:cs="ＭＳ 明朝" w:hint="eastAsia"/>
                <w:color w:val="auto"/>
                <w:sz w:val="21"/>
                <w:szCs w:val="21"/>
              </w:rPr>
              <w:t>alaが通常通り開館している</w:t>
            </w:r>
          </w:p>
        </w:tc>
        <w:tc>
          <w:tcPr>
            <w:tcW w:w="2693" w:type="dxa"/>
            <w:tcBorders>
              <w:left w:val="dotted" w:sz="4" w:space="0" w:color="auto"/>
            </w:tcBorders>
          </w:tcPr>
          <w:p w:rsidR="00514EFE" w:rsidRPr="00514EFE" w:rsidRDefault="00514EFE" w:rsidP="00ED77BC">
            <w:pPr>
              <w:spacing w:line="280" w:lineRule="exact"/>
              <w:ind w:leftChars="100" w:left="857" w:hangingChars="350" w:hanging="659"/>
              <w:rPr>
                <w:rFonts w:ascii="UD デジタル 教科書体 NP-R" w:eastAsia="UD デジタル 教科書体 NP-R" w:cs="ＭＳ 明朝"/>
                <w:color w:val="auto"/>
                <w:sz w:val="21"/>
                <w:szCs w:val="21"/>
              </w:rPr>
            </w:pPr>
            <w:r w:rsidRPr="00514EFE">
              <w:rPr>
                <w:rFonts w:ascii="UD デジタル 教科書体 NP-R" w:eastAsia="UD デジタル 教科書体 NP-R" w:cs="ＭＳ 明朝" w:hint="eastAsia"/>
                <w:color w:val="auto"/>
                <w:sz w:val="21"/>
                <w:szCs w:val="21"/>
              </w:rPr>
              <w:t>美術展・作品展開催</w:t>
            </w:r>
          </w:p>
        </w:tc>
      </w:tr>
      <w:tr w:rsidR="00514EFE" w:rsidRPr="002304FF" w:rsidTr="00ED77BC">
        <w:tc>
          <w:tcPr>
            <w:tcW w:w="3685" w:type="dxa"/>
            <w:tcBorders>
              <w:right w:val="dotted" w:sz="4" w:space="0" w:color="auto"/>
            </w:tcBorders>
          </w:tcPr>
          <w:p w:rsidR="00514EFE" w:rsidRPr="00514EFE" w:rsidRDefault="00514EFE" w:rsidP="00ED77BC">
            <w:pPr>
              <w:spacing w:line="280" w:lineRule="exact"/>
              <w:ind w:leftChars="100" w:left="857" w:hangingChars="350" w:hanging="659"/>
              <w:rPr>
                <w:rFonts w:ascii="UD デジタル 教科書体 NP-R" w:eastAsia="UD デジタル 教科書体 NP-R" w:cs="ＭＳ 明朝"/>
                <w:color w:val="auto"/>
                <w:sz w:val="21"/>
                <w:szCs w:val="21"/>
              </w:rPr>
            </w:pPr>
            <w:r w:rsidRPr="00514EFE">
              <w:rPr>
                <w:rFonts w:ascii="UD デジタル 教科書体 NP-R" w:eastAsia="UD デジタル 教科書体 NP-R" w:cs="ＭＳ 明朝" w:hint="eastAsia"/>
                <w:color w:val="auto"/>
                <w:sz w:val="21"/>
                <w:szCs w:val="21"/>
              </w:rPr>
              <w:t>alaが閉館となった</w:t>
            </w:r>
          </w:p>
        </w:tc>
        <w:tc>
          <w:tcPr>
            <w:tcW w:w="2693" w:type="dxa"/>
            <w:tcBorders>
              <w:left w:val="dotted" w:sz="4" w:space="0" w:color="auto"/>
            </w:tcBorders>
          </w:tcPr>
          <w:p w:rsidR="00514EFE" w:rsidRPr="00514EFE" w:rsidRDefault="00514EFE" w:rsidP="00ED77BC">
            <w:pPr>
              <w:spacing w:line="280" w:lineRule="exact"/>
              <w:ind w:leftChars="100" w:left="857" w:hangingChars="350" w:hanging="659"/>
              <w:rPr>
                <w:rFonts w:ascii="UD デジタル 教科書体 NP-R" w:eastAsia="UD デジタル 教科書体 NP-R" w:cs="ＭＳ 明朝"/>
                <w:color w:val="auto"/>
                <w:sz w:val="21"/>
                <w:szCs w:val="21"/>
              </w:rPr>
            </w:pPr>
            <w:r w:rsidRPr="00514EFE">
              <w:rPr>
                <w:rFonts w:ascii="UD デジタル 教科書体 NP-R" w:eastAsia="UD デジタル 教科書体 NP-R" w:cs="ＭＳ 明朝" w:hint="eastAsia"/>
                <w:color w:val="auto"/>
                <w:sz w:val="21"/>
                <w:szCs w:val="21"/>
              </w:rPr>
              <w:t>美術展・作品展中止</w:t>
            </w:r>
          </w:p>
        </w:tc>
      </w:tr>
    </w:tbl>
    <w:p w:rsidR="00687935" w:rsidRDefault="00687935" w:rsidP="00687935">
      <w:pPr>
        <w:wordWrap/>
        <w:spacing w:line="120" w:lineRule="exact"/>
        <w:ind w:leftChars="300" w:left="902" w:hangingChars="163" w:hanging="307"/>
        <w:rPr>
          <w:rFonts w:ascii="UD デジタル 教科書体 NP-R" w:eastAsia="UD デジタル 教科書体 NP-R" w:cs="ＭＳ 明朝"/>
          <w:color w:val="auto"/>
          <w:sz w:val="21"/>
          <w:szCs w:val="21"/>
        </w:rPr>
      </w:pPr>
    </w:p>
    <w:p w:rsidR="00514EFE" w:rsidRDefault="00514EFE" w:rsidP="00514EFE">
      <w:pPr>
        <w:wordWrap/>
        <w:spacing w:line="240" w:lineRule="exact"/>
        <w:ind w:leftChars="300" w:left="902" w:hangingChars="163" w:hanging="307"/>
        <w:rPr>
          <w:rFonts w:ascii="UD デジタル 教科書体 NP-R" w:eastAsia="UD デジタル 教科書体 NP-R" w:cs="ＭＳ 明朝"/>
          <w:color w:val="auto"/>
          <w:sz w:val="21"/>
          <w:szCs w:val="21"/>
        </w:rPr>
      </w:pPr>
      <w:r w:rsidRPr="00514EFE">
        <w:rPr>
          <w:rFonts w:ascii="UD デジタル 教科書体 NP-R" w:eastAsia="UD デジタル 教科書体 NP-R" w:cs="ＭＳ 明朝" w:hint="eastAsia"/>
          <w:color w:val="auto"/>
          <w:sz w:val="21"/>
          <w:szCs w:val="21"/>
        </w:rPr>
        <w:t>※ 一度</w:t>
      </w:r>
      <w:r>
        <w:rPr>
          <w:rFonts w:ascii="UD デジタル 教科書体 NP-R" w:eastAsia="UD デジタル 教科書体 NP-R" w:cs="ＭＳ 明朝" w:hint="eastAsia"/>
          <w:color w:val="auto"/>
          <w:sz w:val="21"/>
          <w:szCs w:val="21"/>
        </w:rPr>
        <w:t>、</w:t>
      </w:r>
      <w:r w:rsidRPr="00514EFE">
        <w:rPr>
          <w:rFonts w:ascii="UD デジタル 教科書体 NP-R" w:eastAsia="UD デジタル 教科書体 NP-R" w:cs="ＭＳ 明朝" w:hint="eastAsia"/>
          <w:color w:val="auto"/>
          <w:sz w:val="21"/>
          <w:szCs w:val="21"/>
        </w:rPr>
        <w:t>閉館しても、開催時間内に警報が解除、もしくは再開館された場合は、美術展・作品展は開催します。a</w:t>
      </w:r>
      <w:r w:rsidRPr="00514EFE">
        <w:rPr>
          <w:rFonts w:ascii="UD デジタル 教科書体 NP-R" w:eastAsia="UD デジタル 教科書体 NP-R" w:cs="ＭＳ 明朝"/>
          <w:color w:val="auto"/>
          <w:sz w:val="21"/>
          <w:szCs w:val="21"/>
        </w:rPr>
        <w:t>la</w:t>
      </w:r>
      <w:r w:rsidRPr="00514EFE">
        <w:rPr>
          <w:rFonts w:ascii="UD デジタル 教科書体 NP-R" w:eastAsia="UD デジタル 教科書体 NP-R" w:cs="ＭＳ 明朝" w:hint="eastAsia"/>
          <w:color w:val="auto"/>
          <w:sz w:val="21"/>
          <w:szCs w:val="21"/>
        </w:rPr>
        <w:t>の開閉館については、会場入口に掲示を出しますので　各自で確認願います。alaや学校への電話による問い合わせは</w:t>
      </w:r>
      <w:r>
        <w:rPr>
          <w:rFonts w:ascii="UD デジタル 教科書体 NP-R" w:eastAsia="UD デジタル 教科書体 NP-R" w:cs="ＭＳ 明朝" w:hint="eastAsia"/>
          <w:color w:val="auto"/>
          <w:sz w:val="21"/>
          <w:szCs w:val="21"/>
        </w:rPr>
        <w:t>、控えてください。</w:t>
      </w:r>
    </w:p>
    <w:p w:rsidR="004A05C0" w:rsidRDefault="00B73434" w:rsidP="00026DA7">
      <w:pPr>
        <w:wordWrap/>
        <w:spacing w:line="240" w:lineRule="exact"/>
        <w:rPr>
          <w:rFonts w:ascii="UD デジタル 教科書体 NP-R" w:eastAsia="UD デジタル 教科書体 NP-R" w:cs="ＭＳ 明朝"/>
          <w:sz w:val="21"/>
          <w:szCs w:val="21"/>
        </w:rPr>
      </w:pPr>
      <w:r w:rsidRPr="00026DA7">
        <w:rPr>
          <w:rFonts w:ascii="UD デジタル 教科書体 NP-R" w:eastAsia="UD デジタル 教科書体 NP-R" w:cs="ＭＳ 明朝" w:hint="eastAsia"/>
          <w:noProof/>
          <w:spacing w:val="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2991A7" wp14:editId="10C5B080">
                <wp:simplePos x="0" y="0"/>
                <wp:positionH relativeFrom="column">
                  <wp:posOffset>1490496</wp:posOffset>
                </wp:positionH>
                <wp:positionV relativeFrom="paragraph">
                  <wp:posOffset>63965</wp:posOffset>
                </wp:positionV>
                <wp:extent cx="4581315" cy="188536"/>
                <wp:effectExtent l="0" t="0" r="10160" b="2159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315" cy="18853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5C0" w:rsidRPr="00A11C77" w:rsidRDefault="00026DA7" w:rsidP="007742C2">
                            <w:pPr>
                              <w:spacing w:line="260" w:lineRule="exact"/>
                              <w:ind w:right="-79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【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問い合わせ</w:t>
                            </w:r>
                            <w:r w:rsidR="004A05C0" w:rsidRPr="00A11C77">
                              <w:rPr>
                                <w:rFonts w:ascii="UD デジタル 教科書体 NP-R" w:eastAsia="UD デジタル 教科書体 NP-R" w:hint="eastAsia"/>
                              </w:rPr>
                              <w:t>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】</w:t>
                            </w:r>
                            <w:r w:rsidR="007742C2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7742C2">
                              <w:rPr>
                                <w:rFonts w:ascii="UD デジタル 教科書体 NP-R" w:eastAsia="UD デジタル 教科書体 NP-R"/>
                              </w:rPr>
                              <w:t xml:space="preserve">　　</w:t>
                            </w:r>
                            <w:r w:rsidR="004A05C0" w:rsidRPr="00A11C77">
                              <w:rPr>
                                <w:rFonts w:ascii="UD デジタル 教科書体 NP-R" w:eastAsia="UD デジタル 教科書体 NP-R" w:hint="eastAsia"/>
                              </w:rPr>
                              <w:t>可児市教育研究所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4A05C0" w:rsidRPr="00A11C77">
                              <w:rPr>
                                <w:rFonts w:ascii="UD デジタル 教科書体 NP-R" w:eastAsia="UD デジタル 教科書体 NP-R" w:hint="eastAsia"/>
                              </w:rPr>
                              <w:t>電話　０５７４－６３－４８４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991A7" id="正方形/長方形 3" o:spid="_x0000_s1028" style="position:absolute;left:0;text-align:left;margin-left:117.35pt;margin-top:5.05pt;width:360.75pt;height:14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" filled="f" strokeweight=".25pt">
                <v:textbox inset="5.85pt,.7pt,5.85pt,.7pt">
                  <w:txbxContent>
                    <w:p w:rsidR="004A05C0" w:rsidRPr="00A11C77" w:rsidRDefault="00026DA7" w:rsidP="007742C2">
                      <w:pPr>
                        <w:spacing w:line="260" w:lineRule="exact"/>
                        <w:ind w:right="-79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【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問い合わせ</w:t>
                      </w:r>
                      <w:r w:rsidR="004A05C0" w:rsidRPr="00A11C77">
                        <w:rPr>
                          <w:rFonts w:ascii="UD デジタル 教科書体 NP-R" w:eastAsia="UD デジタル 教科書体 NP-R" w:hint="eastAsia"/>
                        </w:rPr>
                        <w:t>先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】</w:t>
                      </w:r>
                      <w:r w:rsidR="007742C2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7742C2">
                        <w:rPr>
                          <w:rFonts w:ascii="UD デジタル 教科書体 NP-R" w:eastAsia="UD デジタル 教科書体 NP-R"/>
                        </w:rPr>
                        <w:t xml:space="preserve">　　</w:t>
                      </w:r>
                      <w:r w:rsidR="004A05C0" w:rsidRPr="00A11C77">
                        <w:rPr>
                          <w:rFonts w:ascii="UD デジタル 教科書体 NP-R" w:eastAsia="UD デジタル 教科書体 NP-R" w:hint="eastAsia"/>
                        </w:rPr>
                        <w:t>可児市教育研究所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4A05C0" w:rsidRPr="00A11C77">
                        <w:rPr>
                          <w:rFonts w:ascii="UD デジタル 教科書体 NP-R" w:eastAsia="UD デジタル 教科書体 NP-R" w:hint="eastAsia"/>
                        </w:rPr>
                        <w:t>電話　０５７４－６３－４８４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322656" w:rsidRPr="00026DA7">
        <w:rPr>
          <w:rFonts w:ascii="UD デジタル 教科書体 NP-R" w:eastAsia="UD デジタル 教科書体 NP-R" w:cs="ＭＳ 明朝" w:hint="eastAsia"/>
          <w:sz w:val="21"/>
          <w:szCs w:val="21"/>
        </w:rPr>
        <w:t xml:space="preserve">　</w:t>
      </w:r>
    </w:p>
    <w:p w:rsidR="00687935" w:rsidRDefault="00981563" w:rsidP="00026DA7">
      <w:pPr>
        <w:wordWrap/>
        <w:spacing w:line="240" w:lineRule="exac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100965</wp:posOffset>
                </wp:positionV>
                <wp:extent cx="6257925" cy="393065"/>
                <wp:effectExtent l="0" t="0" r="2857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3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99D2C" id="正方形/長方形 5" o:spid="_x0000_s1026" style="position:absolute;left:0;text-align:left;margin-left:-3.45pt;margin-top:7.95pt;width:492.75pt;height:30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" filled="f" strokecolor="red" strokeweight="2pt"/>
            </w:pict>
          </mc:Fallback>
        </mc:AlternateContent>
      </w:r>
    </w:p>
    <w:p w:rsidR="007742C2" w:rsidRPr="007742C2" w:rsidRDefault="009E65B3" w:rsidP="007742C2">
      <w:pPr>
        <w:wordWrap/>
        <w:spacing w:line="240" w:lineRule="exact"/>
        <w:ind w:left="141" w:hangingChars="75" w:hanging="141"/>
        <w:rPr>
          <w:rFonts w:ascii="UD デジタル 教科書体 NP-R" w:eastAsia="UD デジタル 教科書体 NP-R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◇</w:t>
      </w:r>
      <w:r w:rsidR="007742C2">
        <w:rPr>
          <w:rFonts w:ascii="UD デジタル 教科書体 NP-R" w:eastAsia="UD デジタル 教科書体 NP-R" w:cs="ＭＳ 明朝" w:hint="eastAsia"/>
          <w:sz w:val="21"/>
          <w:szCs w:val="21"/>
        </w:rPr>
        <w:t>感染症対策として、来場</w:t>
      </w:r>
      <w:r>
        <w:rPr>
          <w:rFonts w:ascii="UD デジタル 教科書体 NP-R" w:eastAsia="UD デジタル 教科書体 NP-R" w:cs="ＭＳ 明朝" w:hint="eastAsia"/>
          <w:sz w:val="21"/>
          <w:szCs w:val="21"/>
        </w:rPr>
        <w:t>される際は、お手数ですが、下記の</w:t>
      </w:r>
      <w:r w:rsidR="00514EFE">
        <w:rPr>
          <w:rFonts w:ascii="UD デジタル 教科書体 NP-R" w:eastAsia="UD デジタル 教科書体 NP-R" w:cs="ＭＳ 明朝" w:hint="eastAsia"/>
          <w:sz w:val="21"/>
          <w:szCs w:val="21"/>
        </w:rPr>
        <w:t>受付</w:t>
      </w:r>
      <w:r>
        <w:rPr>
          <w:rFonts w:ascii="UD デジタル 教科書体 NP-R" w:eastAsia="UD デジタル 教科書体 NP-R" w:cs="ＭＳ 明朝" w:hint="eastAsia"/>
          <w:sz w:val="21"/>
          <w:szCs w:val="21"/>
        </w:rPr>
        <w:t>票に必要事項を記入し、切り取ってご持参ください。</w:t>
      </w:r>
      <w:r w:rsidR="007742C2">
        <w:rPr>
          <w:rFonts w:ascii="UD デジタル 教科書体 NP-R" w:eastAsia="UD デジタル 教科書体 NP-R" w:cs="ＭＳ 明朝" w:hint="eastAsia"/>
          <w:sz w:val="21"/>
          <w:szCs w:val="21"/>
        </w:rPr>
        <w:t>記入する欄が足らない場合は、裏面もしくは余白等に、必要事項をご記入ください。</w:t>
      </w:r>
    </w:p>
    <w:p w:rsidR="00B73434" w:rsidRDefault="00B73434" w:rsidP="00687935">
      <w:pPr>
        <w:wordWrap/>
        <w:spacing w:line="140" w:lineRule="exact"/>
        <w:rPr>
          <w:rFonts w:ascii="UD デジタル 教科書体 NP-R" w:eastAsia="UD デジタル 教科書体 NP-R" w:cs="ＭＳ 明朝"/>
          <w:sz w:val="2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9"/>
        <w:gridCol w:w="2608"/>
        <w:gridCol w:w="1503"/>
        <w:gridCol w:w="708"/>
        <w:gridCol w:w="2127"/>
        <w:gridCol w:w="403"/>
        <w:gridCol w:w="1580"/>
      </w:tblGrid>
      <w:tr w:rsidR="00A24E49" w:rsidTr="00A24E49">
        <w:tc>
          <w:tcPr>
            <w:tcW w:w="70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E65B3" w:rsidRDefault="009E65B3" w:rsidP="00B73434">
            <w:pPr>
              <w:wordWrap/>
              <w:spacing w:line="100" w:lineRule="exact"/>
              <w:rPr>
                <w:rFonts w:ascii="UD デジタル 教科書体 NP-R" w:eastAsia="UD デジタル 教科書体 NP-R" w:cs="ＭＳ 明朝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E65B3" w:rsidRDefault="009E65B3" w:rsidP="00B73434">
            <w:pPr>
              <w:wordWrap/>
              <w:spacing w:line="100" w:lineRule="exact"/>
              <w:rPr>
                <w:rFonts w:ascii="UD デジタル 教科書体 NP-R" w:eastAsia="UD デジタル 教科書体 NP-R" w:cs="ＭＳ 明朝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E65B3" w:rsidRDefault="009E65B3" w:rsidP="00B73434">
            <w:pPr>
              <w:wordWrap/>
              <w:spacing w:line="100" w:lineRule="exact"/>
              <w:rPr>
                <w:rFonts w:ascii="UD デジタル 教科書体 NP-R" w:eastAsia="UD デジタル 教科書体 NP-R" w:cs="ＭＳ 明朝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E65B3" w:rsidRDefault="009E65B3" w:rsidP="00B73434">
            <w:pPr>
              <w:wordWrap/>
              <w:spacing w:line="100" w:lineRule="exact"/>
              <w:rPr>
                <w:rFonts w:ascii="UD デジタル 教科書体 NP-R" w:eastAsia="UD デジタル 教科書体 NP-R" w:cs="ＭＳ 明朝"/>
                <w:sz w:val="21"/>
                <w:szCs w:val="21"/>
              </w:rPr>
            </w:pPr>
          </w:p>
        </w:tc>
        <w:tc>
          <w:tcPr>
            <w:tcW w:w="253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E65B3" w:rsidRDefault="009E65B3" w:rsidP="00B73434">
            <w:pPr>
              <w:wordWrap/>
              <w:spacing w:line="100" w:lineRule="exact"/>
              <w:rPr>
                <w:rFonts w:ascii="UD デジタル 教科書体 NP-R" w:eastAsia="UD デジタル 教科書体 NP-R" w:cs="ＭＳ 明朝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E65B3" w:rsidRDefault="009E65B3" w:rsidP="00B73434">
            <w:pPr>
              <w:wordWrap/>
              <w:spacing w:line="100" w:lineRule="exact"/>
              <w:rPr>
                <w:rFonts w:ascii="UD デジタル 教科書体 NP-R" w:eastAsia="UD デジタル 教科書体 NP-R" w:cs="ＭＳ 明朝"/>
                <w:sz w:val="21"/>
                <w:szCs w:val="21"/>
              </w:rPr>
            </w:pPr>
          </w:p>
        </w:tc>
      </w:tr>
      <w:tr w:rsidR="009E65B3" w:rsidRPr="00A24E49" w:rsidTr="00EB7E88">
        <w:tc>
          <w:tcPr>
            <w:tcW w:w="963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65B3" w:rsidRPr="00A24E49" w:rsidRDefault="009E65B3" w:rsidP="00514EFE">
            <w:pPr>
              <w:wordWrap/>
              <w:spacing w:line="300" w:lineRule="exact"/>
              <w:jc w:val="center"/>
              <w:rPr>
                <w:rFonts w:ascii="UD デジタル 教科書体 NP-R" w:eastAsia="UD デジタル 教科書体 NP-R" w:cs="ＭＳ 明朝"/>
                <w:szCs w:val="21"/>
              </w:rPr>
            </w:pPr>
            <w:r w:rsidRPr="00A24E49">
              <w:rPr>
                <w:rFonts w:ascii="UD デジタル 教科書体 NP-R" w:eastAsia="UD デジタル 教科書体 NP-R" w:cs="ＭＳ 明朝" w:hint="eastAsia"/>
                <w:szCs w:val="21"/>
              </w:rPr>
              <w:t>第</w:t>
            </w:r>
            <w:r w:rsidR="00514EFE">
              <w:rPr>
                <w:rFonts w:ascii="UD デジタル 教科書体 NP-R" w:eastAsia="UD デジタル 教科書体 NP-R" w:cs="ＭＳ 明朝" w:hint="eastAsia"/>
                <w:szCs w:val="21"/>
              </w:rPr>
              <w:t>３６</w:t>
            </w:r>
            <w:r w:rsidRPr="00A24E49">
              <w:rPr>
                <w:rFonts w:ascii="UD デジタル 教科書体 NP-R" w:eastAsia="UD デジタル 教科書体 NP-R" w:cs="ＭＳ 明朝" w:hint="eastAsia"/>
                <w:szCs w:val="21"/>
              </w:rPr>
              <w:t>回</w:t>
            </w:r>
            <w:r w:rsidR="00514EFE">
              <w:rPr>
                <w:rFonts w:ascii="UD デジタル 教科書体 NP-R" w:eastAsia="UD デジタル 教科書体 NP-R" w:cs="ＭＳ 明朝" w:hint="eastAsia"/>
                <w:szCs w:val="21"/>
              </w:rPr>
              <w:t xml:space="preserve"> 可児市小中美術展・特別支援学級作品展</w:t>
            </w:r>
            <w:r w:rsidRPr="00A24E49">
              <w:rPr>
                <w:rFonts w:ascii="UD デジタル 教科書体 NP-R" w:eastAsia="UD デジタル 教科書体 NP-R" w:cs="ＭＳ 明朝" w:hint="eastAsia"/>
                <w:szCs w:val="21"/>
              </w:rPr>
              <w:t xml:space="preserve">　</w:t>
            </w:r>
            <w:r w:rsidR="00514EFE">
              <w:rPr>
                <w:rFonts w:ascii="UD デジタル 教科書体 NP-R" w:eastAsia="UD デジタル 教科書体 NP-R" w:cs="ＭＳ 明朝" w:hint="eastAsia"/>
                <w:szCs w:val="21"/>
              </w:rPr>
              <w:t>受付</w:t>
            </w:r>
            <w:r w:rsidRPr="00A24E49">
              <w:rPr>
                <w:rFonts w:ascii="UD デジタル 教科書体 NP-R" w:eastAsia="UD デジタル 教科書体 NP-R" w:cs="ＭＳ 明朝" w:hint="eastAsia"/>
                <w:szCs w:val="21"/>
              </w:rPr>
              <w:t>票</w:t>
            </w:r>
          </w:p>
        </w:tc>
      </w:tr>
      <w:tr w:rsidR="00572B1D" w:rsidTr="00A24E49">
        <w:trPr>
          <w:trHeight w:val="58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72B1D" w:rsidRPr="00B73434" w:rsidRDefault="00572B1D" w:rsidP="00572B1D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20"/>
                <w:szCs w:val="21"/>
              </w:rPr>
            </w:pPr>
            <w:r>
              <w:rPr>
                <w:rFonts w:ascii="UD デジタル 教科書体 NP-R" w:eastAsia="UD デジタル 教科書体 NP-R" w:cs="ＭＳ 明朝" w:hint="eastAsia"/>
                <w:sz w:val="20"/>
                <w:szCs w:val="21"/>
              </w:rPr>
              <w:t>名前1</w:t>
            </w:r>
          </w:p>
        </w:tc>
        <w:tc>
          <w:tcPr>
            <w:tcW w:w="2608" w:type="dxa"/>
            <w:tcBorders>
              <w:top w:val="single" w:sz="8" w:space="0" w:color="auto"/>
            </w:tcBorders>
            <w:vAlign w:val="center"/>
          </w:tcPr>
          <w:p w:rsidR="00572B1D" w:rsidRPr="00B73434" w:rsidRDefault="00572B1D" w:rsidP="00572B1D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18"/>
                <w:szCs w:val="21"/>
              </w:rPr>
            </w:pPr>
          </w:p>
        </w:tc>
        <w:tc>
          <w:tcPr>
            <w:tcW w:w="15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72B1D" w:rsidRPr="00045D7E" w:rsidRDefault="00572B1D" w:rsidP="00572B1D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18"/>
                <w:szCs w:val="16"/>
              </w:rPr>
            </w:pPr>
            <w:r w:rsidRPr="00045D7E">
              <w:rPr>
                <w:rFonts w:ascii="UD デジタル 教科書体 NP-R" w:eastAsia="UD デジタル 教科書体 NP-R" w:cs="ＭＳ 明朝" w:hint="eastAsia"/>
                <w:sz w:val="18"/>
                <w:szCs w:val="21"/>
                <w:u w:val="single"/>
              </w:rPr>
              <w:t xml:space="preserve">体温　　</w:t>
            </w:r>
            <w:r>
              <w:rPr>
                <w:rFonts w:ascii="UD デジタル 教科書体 NP-R" w:eastAsia="UD デジタル 教科書体 NP-R" w:cs="ＭＳ 明朝" w:hint="eastAsia"/>
                <w:sz w:val="18"/>
                <w:szCs w:val="21"/>
                <w:u w:val="single"/>
              </w:rPr>
              <w:t xml:space="preserve">　</w:t>
            </w:r>
            <w:r w:rsidRPr="00045D7E">
              <w:rPr>
                <w:rFonts w:ascii="UD デジタル 教科書体 NP-R" w:eastAsia="UD デジタル 教科書体 NP-R" w:cs="ＭＳ 明朝" w:hint="eastAsia"/>
                <w:sz w:val="18"/>
                <w:szCs w:val="21"/>
                <w:u w:val="single"/>
              </w:rPr>
              <w:t xml:space="preserve">　　</w:t>
            </w:r>
            <w:r w:rsidRPr="00045D7E">
              <w:rPr>
                <w:rFonts w:ascii="ＭＳ 明朝" w:hAnsi="ＭＳ 明朝" w:cs="ＭＳ 明朝" w:hint="eastAsia"/>
                <w:sz w:val="18"/>
                <w:szCs w:val="16"/>
                <w:u w:val="single"/>
              </w:rPr>
              <w:t>℃</w:t>
            </w:r>
          </w:p>
          <w:p w:rsidR="00572B1D" w:rsidRPr="00A24E49" w:rsidRDefault="00572B1D" w:rsidP="00572B1D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18"/>
                <w:szCs w:val="16"/>
              </w:rPr>
            </w:pPr>
            <w:r w:rsidRPr="00A24E49">
              <w:rPr>
                <w:rFonts w:ascii="UD デジタル 教科書体 NP-R" w:eastAsia="UD デジタル 教科書体 NP-R" w:cs="ＭＳ 明朝" w:hint="eastAsia"/>
                <w:sz w:val="18"/>
                <w:szCs w:val="16"/>
              </w:rPr>
              <w:t>健康状態</w:t>
            </w:r>
            <w:r>
              <w:rPr>
                <w:rFonts w:ascii="UD デジタル 教科書体 NP-R" w:eastAsia="UD デジタル 教科書体 NP-R" w:cs="ＭＳ 明朝" w:hint="eastAsia"/>
                <w:sz w:val="18"/>
                <w:szCs w:val="16"/>
              </w:rPr>
              <w:t xml:space="preserve"> </w:t>
            </w:r>
            <w:r w:rsidRPr="00A24E49">
              <w:rPr>
                <w:rFonts w:ascii="UD デジタル 教科書体 NP-R" w:eastAsia="UD デジタル 教科書体 NP-R" w:cs="ＭＳ 明朝" w:hint="eastAsia"/>
                <w:sz w:val="18"/>
                <w:szCs w:val="16"/>
              </w:rPr>
              <w:t xml:space="preserve">良好 </w:t>
            </w:r>
            <w:r w:rsidRPr="00A24E49">
              <w:rPr>
                <w:rFonts w:ascii="ＭＳ 明朝" w:hAnsi="ＭＳ 明朝" w:cs="ＭＳ 明朝" w:hint="eastAsia"/>
                <w:sz w:val="18"/>
                <w:szCs w:val="16"/>
              </w:rPr>
              <w:t>☐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72B1D" w:rsidRPr="00B73434" w:rsidRDefault="00572B1D" w:rsidP="00572B1D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18"/>
                <w:szCs w:val="21"/>
              </w:rPr>
            </w:pPr>
            <w:r w:rsidRPr="00B73434">
              <w:rPr>
                <w:rFonts w:ascii="UD デジタル 教科書体 NP-R" w:eastAsia="UD デジタル 教科書体 NP-R" w:cs="ＭＳ 明朝" w:hint="eastAsia"/>
                <w:sz w:val="18"/>
                <w:szCs w:val="21"/>
              </w:rPr>
              <w:t>連絡先（T</w:t>
            </w:r>
            <w:r w:rsidRPr="00B73434">
              <w:rPr>
                <w:rFonts w:ascii="UD デジタル 教科書体 NP-R" w:eastAsia="UD デジタル 教科書体 NP-R" w:cs="ＭＳ 明朝"/>
                <w:sz w:val="18"/>
                <w:szCs w:val="21"/>
              </w:rPr>
              <w:t>el</w:t>
            </w:r>
            <w:r w:rsidRPr="00B73434">
              <w:rPr>
                <w:rFonts w:ascii="UD デジタル 教科書体 NP-R" w:eastAsia="UD デジタル 教科書体 NP-R" w:cs="ＭＳ 明朝" w:hint="eastAsia"/>
                <w:sz w:val="18"/>
                <w:szCs w:val="21"/>
              </w:rPr>
              <w:t>）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72B1D" w:rsidRPr="00B73434" w:rsidRDefault="00572B1D" w:rsidP="00572B1D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16"/>
                <w:szCs w:val="21"/>
              </w:rPr>
            </w:pPr>
            <w:r w:rsidRPr="00B73434">
              <w:rPr>
                <w:rFonts w:ascii="UD デジタル 教科書体 NP-R" w:eastAsia="UD デジタル 教科書体 NP-R" w:cs="ＭＳ 明朝" w:hint="eastAsia"/>
                <w:sz w:val="16"/>
                <w:szCs w:val="21"/>
              </w:rPr>
              <w:t>学校</w:t>
            </w:r>
            <w:r>
              <w:rPr>
                <w:rFonts w:ascii="UD デジタル 教科書体 NP-R" w:eastAsia="UD デジタル 教科書体 NP-R" w:cs="ＭＳ 明朝" w:hint="eastAsia"/>
                <w:sz w:val="16"/>
                <w:szCs w:val="21"/>
              </w:rPr>
              <w:t>名</w:t>
            </w:r>
          </w:p>
        </w:tc>
      </w:tr>
      <w:tr w:rsidR="00572B1D" w:rsidTr="00A24E49">
        <w:trPr>
          <w:trHeight w:val="587"/>
        </w:trPr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72B1D" w:rsidRPr="00B73434" w:rsidRDefault="00572B1D" w:rsidP="00572B1D">
            <w:pPr>
              <w:wordWrap/>
              <w:spacing w:line="240" w:lineRule="exact"/>
              <w:jc w:val="center"/>
              <w:rPr>
                <w:rFonts w:ascii="UD デジタル 教科書体 NP-R" w:eastAsia="UD デジタル 教科書体 NP-R" w:cs="ＭＳ 明朝"/>
                <w:sz w:val="20"/>
                <w:szCs w:val="21"/>
              </w:rPr>
            </w:pPr>
            <w:r>
              <w:rPr>
                <w:rFonts w:ascii="UD デジタル 教科書体 NP-R" w:eastAsia="UD デジタル 教科書体 NP-R" w:cs="ＭＳ 明朝" w:hint="eastAsia"/>
                <w:sz w:val="20"/>
                <w:szCs w:val="21"/>
              </w:rPr>
              <w:t>名前</w:t>
            </w:r>
            <w:r>
              <w:rPr>
                <w:rFonts w:ascii="UD デジタル 教科書体 NP-R" w:eastAsia="UD デジタル 教科書体 NP-R" w:cs="ＭＳ 明朝"/>
                <w:sz w:val="20"/>
                <w:szCs w:val="21"/>
              </w:rPr>
              <w:t>2</w:t>
            </w:r>
          </w:p>
        </w:tc>
        <w:tc>
          <w:tcPr>
            <w:tcW w:w="2608" w:type="dxa"/>
            <w:vAlign w:val="center"/>
          </w:tcPr>
          <w:p w:rsidR="00572B1D" w:rsidRPr="00B73434" w:rsidRDefault="00572B1D" w:rsidP="00572B1D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18"/>
                <w:szCs w:val="21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center"/>
          </w:tcPr>
          <w:p w:rsidR="00572B1D" w:rsidRPr="00045D7E" w:rsidRDefault="00572B1D" w:rsidP="00572B1D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18"/>
                <w:szCs w:val="16"/>
              </w:rPr>
            </w:pPr>
            <w:r w:rsidRPr="00045D7E">
              <w:rPr>
                <w:rFonts w:ascii="UD デジタル 教科書体 NP-R" w:eastAsia="UD デジタル 教科書体 NP-R" w:cs="ＭＳ 明朝" w:hint="eastAsia"/>
                <w:sz w:val="18"/>
                <w:szCs w:val="21"/>
                <w:u w:val="single"/>
              </w:rPr>
              <w:t xml:space="preserve">体温　　</w:t>
            </w:r>
            <w:r>
              <w:rPr>
                <w:rFonts w:ascii="UD デジタル 教科書体 NP-R" w:eastAsia="UD デジタル 教科書体 NP-R" w:cs="ＭＳ 明朝" w:hint="eastAsia"/>
                <w:sz w:val="18"/>
                <w:szCs w:val="21"/>
                <w:u w:val="single"/>
              </w:rPr>
              <w:t xml:space="preserve">　</w:t>
            </w:r>
            <w:r w:rsidRPr="00045D7E">
              <w:rPr>
                <w:rFonts w:ascii="UD デジタル 教科書体 NP-R" w:eastAsia="UD デジタル 教科書体 NP-R" w:cs="ＭＳ 明朝" w:hint="eastAsia"/>
                <w:sz w:val="18"/>
                <w:szCs w:val="21"/>
                <w:u w:val="single"/>
              </w:rPr>
              <w:t xml:space="preserve">　　</w:t>
            </w:r>
            <w:r w:rsidRPr="00045D7E">
              <w:rPr>
                <w:rFonts w:ascii="ＭＳ 明朝" w:hAnsi="ＭＳ 明朝" w:cs="ＭＳ 明朝" w:hint="eastAsia"/>
                <w:sz w:val="18"/>
                <w:szCs w:val="16"/>
                <w:u w:val="single"/>
              </w:rPr>
              <w:t>℃</w:t>
            </w:r>
          </w:p>
          <w:p w:rsidR="00572B1D" w:rsidRPr="00A24E49" w:rsidRDefault="00572B1D" w:rsidP="00572B1D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18"/>
                <w:szCs w:val="16"/>
              </w:rPr>
            </w:pPr>
            <w:r w:rsidRPr="00A24E49">
              <w:rPr>
                <w:rFonts w:ascii="UD デジタル 教科書体 NP-R" w:eastAsia="UD デジタル 教科書体 NP-R" w:cs="ＭＳ 明朝" w:hint="eastAsia"/>
                <w:sz w:val="18"/>
                <w:szCs w:val="16"/>
              </w:rPr>
              <w:t>健康状態</w:t>
            </w:r>
            <w:r>
              <w:rPr>
                <w:rFonts w:ascii="UD デジタル 教科書体 NP-R" w:eastAsia="UD デジタル 教科書体 NP-R" w:cs="ＭＳ 明朝" w:hint="eastAsia"/>
                <w:sz w:val="18"/>
                <w:szCs w:val="16"/>
              </w:rPr>
              <w:t xml:space="preserve"> </w:t>
            </w:r>
            <w:r w:rsidRPr="00A24E49">
              <w:rPr>
                <w:rFonts w:ascii="UD デジタル 教科書体 NP-R" w:eastAsia="UD デジタル 教科書体 NP-R" w:cs="ＭＳ 明朝" w:hint="eastAsia"/>
                <w:sz w:val="18"/>
                <w:szCs w:val="16"/>
              </w:rPr>
              <w:t xml:space="preserve">良好 </w:t>
            </w:r>
            <w:r w:rsidRPr="00A24E49">
              <w:rPr>
                <w:rFonts w:ascii="ＭＳ 明朝" w:hAnsi="ＭＳ 明朝" w:cs="ＭＳ 明朝" w:hint="eastAsia"/>
                <w:sz w:val="18"/>
                <w:szCs w:val="16"/>
              </w:rPr>
              <w:t>☐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572B1D" w:rsidRPr="00B73434" w:rsidRDefault="00572B1D" w:rsidP="00572B1D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20"/>
                <w:szCs w:val="21"/>
              </w:rPr>
            </w:pPr>
            <w:r>
              <w:rPr>
                <w:rFonts w:ascii="UD デジタル 教科書体 NP-R" w:eastAsia="UD デジタル 教科書体 NP-R" w:cs="ＭＳ 明朝" w:hint="eastAsia"/>
                <w:sz w:val="20"/>
                <w:szCs w:val="21"/>
              </w:rPr>
              <w:t>名前4</w:t>
            </w:r>
          </w:p>
        </w:tc>
        <w:tc>
          <w:tcPr>
            <w:tcW w:w="2530" w:type="dxa"/>
            <w:gridSpan w:val="2"/>
            <w:vAlign w:val="center"/>
          </w:tcPr>
          <w:p w:rsidR="00572B1D" w:rsidRPr="00B73434" w:rsidRDefault="00572B1D" w:rsidP="00572B1D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18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center"/>
          </w:tcPr>
          <w:p w:rsidR="00572B1D" w:rsidRPr="00045D7E" w:rsidRDefault="00572B1D" w:rsidP="00572B1D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18"/>
                <w:szCs w:val="16"/>
              </w:rPr>
            </w:pPr>
            <w:r w:rsidRPr="00045D7E">
              <w:rPr>
                <w:rFonts w:ascii="UD デジタル 教科書体 NP-R" w:eastAsia="UD デジタル 教科書体 NP-R" w:cs="ＭＳ 明朝" w:hint="eastAsia"/>
                <w:sz w:val="18"/>
                <w:szCs w:val="21"/>
                <w:u w:val="single"/>
              </w:rPr>
              <w:t xml:space="preserve">体温　　</w:t>
            </w:r>
            <w:r>
              <w:rPr>
                <w:rFonts w:ascii="UD デジタル 教科書体 NP-R" w:eastAsia="UD デジタル 教科書体 NP-R" w:cs="ＭＳ 明朝" w:hint="eastAsia"/>
                <w:sz w:val="18"/>
                <w:szCs w:val="21"/>
                <w:u w:val="single"/>
              </w:rPr>
              <w:t xml:space="preserve">　</w:t>
            </w:r>
            <w:r w:rsidRPr="00045D7E">
              <w:rPr>
                <w:rFonts w:ascii="UD デジタル 教科書体 NP-R" w:eastAsia="UD デジタル 教科書体 NP-R" w:cs="ＭＳ 明朝" w:hint="eastAsia"/>
                <w:sz w:val="18"/>
                <w:szCs w:val="21"/>
                <w:u w:val="single"/>
              </w:rPr>
              <w:t xml:space="preserve">　　</w:t>
            </w:r>
            <w:r w:rsidRPr="00045D7E">
              <w:rPr>
                <w:rFonts w:ascii="ＭＳ 明朝" w:hAnsi="ＭＳ 明朝" w:cs="ＭＳ 明朝" w:hint="eastAsia"/>
                <w:sz w:val="18"/>
                <w:szCs w:val="16"/>
                <w:u w:val="single"/>
              </w:rPr>
              <w:t>℃</w:t>
            </w:r>
          </w:p>
          <w:p w:rsidR="00572B1D" w:rsidRPr="00A24E49" w:rsidRDefault="00572B1D" w:rsidP="00572B1D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18"/>
                <w:szCs w:val="16"/>
              </w:rPr>
            </w:pPr>
            <w:r w:rsidRPr="00A24E49">
              <w:rPr>
                <w:rFonts w:ascii="UD デジタル 教科書体 NP-R" w:eastAsia="UD デジタル 教科書体 NP-R" w:cs="ＭＳ 明朝" w:hint="eastAsia"/>
                <w:sz w:val="18"/>
                <w:szCs w:val="16"/>
              </w:rPr>
              <w:t>健康状態</w:t>
            </w:r>
            <w:r>
              <w:rPr>
                <w:rFonts w:ascii="UD デジタル 教科書体 NP-R" w:eastAsia="UD デジタル 教科書体 NP-R" w:cs="ＭＳ 明朝" w:hint="eastAsia"/>
                <w:sz w:val="18"/>
                <w:szCs w:val="16"/>
              </w:rPr>
              <w:t xml:space="preserve"> </w:t>
            </w:r>
            <w:r w:rsidRPr="00A24E49">
              <w:rPr>
                <w:rFonts w:ascii="UD デジタル 教科書体 NP-R" w:eastAsia="UD デジタル 教科書体 NP-R" w:cs="ＭＳ 明朝" w:hint="eastAsia"/>
                <w:sz w:val="18"/>
                <w:szCs w:val="16"/>
              </w:rPr>
              <w:t xml:space="preserve">良好 </w:t>
            </w:r>
            <w:r w:rsidRPr="00A24E49">
              <w:rPr>
                <w:rFonts w:ascii="ＭＳ 明朝" w:hAnsi="ＭＳ 明朝" w:cs="ＭＳ 明朝" w:hint="eastAsia"/>
                <w:sz w:val="18"/>
                <w:szCs w:val="16"/>
              </w:rPr>
              <w:t>☐</w:t>
            </w:r>
          </w:p>
        </w:tc>
      </w:tr>
      <w:tr w:rsidR="00572B1D" w:rsidTr="00A24E49">
        <w:trPr>
          <w:trHeight w:val="58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72B1D" w:rsidRPr="00B73434" w:rsidRDefault="00572B1D" w:rsidP="00572B1D">
            <w:pPr>
              <w:wordWrap/>
              <w:spacing w:line="240" w:lineRule="exact"/>
              <w:jc w:val="center"/>
              <w:rPr>
                <w:rFonts w:ascii="UD デジタル 教科書体 NP-R" w:eastAsia="UD デジタル 教科書体 NP-R" w:cs="ＭＳ 明朝"/>
                <w:sz w:val="20"/>
                <w:szCs w:val="21"/>
              </w:rPr>
            </w:pPr>
            <w:r>
              <w:rPr>
                <w:rFonts w:ascii="UD デジタル 教科書体 NP-R" w:eastAsia="UD デジタル 教科書体 NP-R" w:cs="ＭＳ 明朝" w:hint="eastAsia"/>
                <w:sz w:val="20"/>
                <w:szCs w:val="21"/>
              </w:rPr>
              <w:t>名前3</w:t>
            </w:r>
          </w:p>
        </w:tc>
        <w:tc>
          <w:tcPr>
            <w:tcW w:w="2608" w:type="dxa"/>
            <w:tcBorders>
              <w:bottom w:val="single" w:sz="8" w:space="0" w:color="auto"/>
            </w:tcBorders>
            <w:vAlign w:val="center"/>
          </w:tcPr>
          <w:p w:rsidR="00572B1D" w:rsidRPr="00B73434" w:rsidRDefault="00572B1D" w:rsidP="00572B1D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18"/>
                <w:szCs w:val="21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2B1D" w:rsidRPr="00045D7E" w:rsidRDefault="00572B1D" w:rsidP="00572B1D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18"/>
                <w:szCs w:val="16"/>
              </w:rPr>
            </w:pPr>
            <w:r w:rsidRPr="00045D7E">
              <w:rPr>
                <w:rFonts w:ascii="UD デジタル 教科書体 NP-R" w:eastAsia="UD デジタル 教科書体 NP-R" w:cs="ＭＳ 明朝" w:hint="eastAsia"/>
                <w:sz w:val="18"/>
                <w:szCs w:val="21"/>
                <w:u w:val="single"/>
              </w:rPr>
              <w:t xml:space="preserve">体温　　</w:t>
            </w:r>
            <w:r>
              <w:rPr>
                <w:rFonts w:ascii="UD デジタル 教科書体 NP-R" w:eastAsia="UD デジタル 教科書体 NP-R" w:cs="ＭＳ 明朝" w:hint="eastAsia"/>
                <w:sz w:val="18"/>
                <w:szCs w:val="21"/>
                <w:u w:val="single"/>
              </w:rPr>
              <w:t xml:space="preserve">　</w:t>
            </w:r>
            <w:r w:rsidRPr="00045D7E">
              <w:rPr>
                <w:rFonts w:ascii="UD デジタル 教科書体 NP-R" w:eastAsia="UD デジタル 教科書体 NP-R" w:cs="ＭＳ 明朝" w:hint="eastAsia"/>
                <w:sz w:val="18"/>
                <w:szCs w:val="21"/>
                <w:u w:val="single"/>
              </w:rPr>
              <w:t xml:space="preserve">　　</w:t>
            </w:r>
            <w:r w:rsidRPr="00045D7E">
              <w:rPr>
                <w:rFonts w:ascii="ＭＳ 明朝" w:hAnsi="ＭＳ 明朝" w:cs="ＭＳ 明朝" w:hint="eastAsia"/>
                <w:sz w:val="18"/>
                <w:szCs w:val="16"/>
                <w:u w:val="single"/>
              </w:rPr>
              <w:t>℃</w:t>
            </w:r>
          </w:p>
          <w:p w:rsidR="00572B1D" w:rsidRPr="00A24E49" w:rsidRDefault="00572B1D" w:rsidP="00572B1D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18"/>
                <w:szCs w:val="16"/>
              </w:rPr>
            </w:pPr>
            <w:r w:rsidRPr="00A24E49">
              <w:rPr>
                <w:rFonts w:ascii="UD デジタル 教科書体 NP-R" w:eastAsia="UD デジタル 教科書体 NP-R" w:cs="ＭＳ 明朝" w:hint="eastAsia"/>
                <w:sz w:val="18"/>
                <w:szCs w:val="16"/>
              </w:rPr>
              <w:t>健康状態</w:t>
            </w:r>
            <w:r>
              <w:rPr>
                <w:rFonts w:ascii="UD デジタル 教科書体 NP-R" w:eastAsia="UD デジタル 教科書体 NP-R" w:cs="ＭＳ 明朝" w:hint="eastAsia"/>
                <w:sz w:val="18"/>
                <w:szCs w:val="16"/>
              </w:rPr>
              <w:t xml:space="preserve"> </w:t>
            </w:r>
            <w:r w:rsidRPr="00A24E49">
              <w:rPr>
                <w:rFonts w:ascii="UD デジタル 教科書体 NP-R" w:eastAsia="UD デジタル 教科書体 NP-R" w:cs="ＭＳ 明朝" w:hint="eastAsia"/>
                <w:sz w:val="18"/>
                <w:szCs w:val="16"/>
              </w:rPr>
              <w:t xml:space="preserve">良好 </w:t>
            </w:r>
            <w:r w:rsidRPr="00A24E49">
              <w:rPr>
                <w:rFonts w:ascii="ＭＳ 明朝" w:hAnsi="ＭＳ 明朝" w:cs="ＭＳ 明朝" w:hint="eastAsia"/>
                <w:sz w:val="18"/>
                <w:szCs w:val="16"/>
              </w:rPr>
              <w:t>☐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72B1D" w:rsidRPr="00B73434" w:rsidRDefault="00572B1D" w:rsidP="00572B1D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20"/>
                <w:szCs w:val="21"/>
              </w:rPr>
            </w:pPr>
            <w:r>
              <w:rPr>
                <w:rFonts w:ascii="UD デジタル 教科書体 NP-R" w:eastAsia="UD デジタル 教科書体 NP-R" w:cs="ＭＳ 明朝" w:hint="eastAsia"/>
                <w:sz w:val="20"/>
                <w:szCs w:val="21"/>
              </w:rPr>
              <w:t>名前</w:t>
            </w:r>
            <w:r>
              <w:rPr>
                <w:rFonts w:ascii="UD デジタル 教科書体 NP-R" w:eastAsia="UD デジタル 教科書体 NP-R" w:cs="ＭＳ 明朝"/>
                <w:sz w:val="20"/>
                <w:szCs w:val="21"/>
              </w:rPr>
              <w:t>5</w:t>
            </w:r>
          </w:p>
        </w:tc>
        <w:tc>
          <w:tcPr>
            <w:tcW w:w="2530" w:type="dxa"/>
            <w:gridSpan w:val="2"/>
            <w:tcBorders>
              <w:bottom w:val="single" w:sz="8" w:space="0" w:color="auto"/>
            </w:tcBorders>
            <w:vAlign w:val="center"/>
          </w:tcPr>
          <w:p w:rsidR="00572B1D" w:rsidRPr="00B73434" w:rsidRDefault="00572B1D" w:rsidP="00572B1D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18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2B1D" w:rsidRPr="00045D7E" w:rsidRDefault="00572B1D" w:rsidP="00572B1D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18"/>
                <w:szCs w:val="16"/>
              </w:rPr>
            </w:pPr>
            <w:r w:rsidRPr="00045D7E">
              <w:rPr>
                <w:rFonts w:ascii="UD デジタル 教科書体 NP-R" w:eastAsia="UD デジタル 教科書体 NP-R" w:cs="ＭＳ 明朝" w:hint="eastAsia"/>
                <w:sz w:val="18"/>
                <w:szCs w:val="21"/>
                <w:u w:val="single"/>
              </w:rPr>
              <w:t xml:space="preserve">体温　　</w:t>
            </w:r>
            <w:r>
              <w:rPr>
                <w:rFonts w:ascii="UD デジタル 教科書体 NP-R" w:eastAsia="UD デジタル 教科書体 NP-R" w:cs="ＭＳ 明朝" w:hint="eastAsia"/>
                <w:sz w:val="18"/>
                <w:szCs w:val="21"/>
                <w:u w:val="single"/>
              </w:rPr>
              <w:t xml:space="preserve">　</w:t>
            </w:r>
            <w:r w:rsidRPr="00045D7E">
              <w:rPr>
                <w:rFonts w:ascii="UD デジタル 教科書体 NP-R" w:eastAsia="UD デジタル 教科書体 NP-R" w:cs="ＭＳ 明朝" w:hint="eastAsia"/>
                <w:sz w:val="18"/>
                <w:szCs w:val="21"/>
                <w:u w:val="single"/>
              </w:rPr>
              <w:t xml:space="preserve">　　</w:t>
            </w:r>
            <w:r w:rsidRPr="00045D7E">
              <w:rPr>
                <w:rFonts w:ascii="ＭＳ 明朝" w:hAnsi="ＭＳ 明朝" w:cs="ＭＳ 明朝" w:hint="eastAsia"/>
                <w:sz w:val="18"/>
                <w:szCs w:val="16"/>
                <w:u w:val="single"/>
              </w:rPr>
              <w:t>℃</w:t>
            </w:r>
          </w:p>
          <w:p w:rsidR="00572B1D" w:rsidRPr="00A24E49" w:rsidRDefault="00572B1D" w:rsidP="00572B1D">
            <w:pPr>
              <w:wordWrap/>
              <w:spacing w:line="240" w:lineRule="exact"/>
              <w:rPr>
                <w:rFonts w:ascii="UD デジタル 教科書体 NP-R" w:eastAsia="UD デジタル 教科書体 NP-R" w:cs="ＭＳ 明朝"/>
                <w:sz w:val="18"/>
                <w:szCs w:val="16"/>
              </w:rPr>
            </w:pPr>
            <w:r w:rsidRPr="00A24E49">
              <w:rPr>
                <w:rFonts w:ascii="UD デジタル 教科書体 NP-R" w:eastAsia="UD デジタル 教科書体 NP-R" w:cs="ＭＳ 明朝" w:hint="eastAsia"/>
                <w:sz w:val="18"/>
                <w:szCs w:val="16"/>
              </w:rPr>
              <w:t>健康状態</w:t>
            </w:r>
            <w:r>
              <w:rPr>
                <w:rFonts w:ascii="UD デジタル 教科書体 NP-R" w:eastAsia="UD デジタル 教科書体 NP-R" w:cs="ＭＳ 明朝" w:hint="eastAsia"/>
                <w:sz w:val="18"/>
                <w:szCs w:val="16"/>
              </w:rPr>
              <w:t xml:space="preserve"> </w:t>
            </w:r>
            <w:r w:rsidRPr="00A24E49">
              <w:rPr>
                <w:rFonts w:ascii="UD デジタル 教科書体 NP-R" w:eastAsia="UD デジタル 教科書体 NP-R" w:cs="ＭＳ 明朝" w:hint="eastAsia"/>
                <w:sz w:val="18"/>
                <w:szCs w:val="16"/>
              </w:rPr>
              <w:t xml:space="preserve">良好 </w:t>
            </w:r>
            <w:r w:rsidRPr="00A24E49">
              <w:rPr>
                <w:rFonts w:ascii="ＭＳ 明朝" w:hAnsi="ＭＳ 明朝" w:cs="ＭＳ 明朝" w:hint="eastAsia"/>
                <w:sz w:val="18"/>
                <w:szCs w:val="16"/>
              </w:rPr>
              <w:t>☐</w:t>
            </w:r>
          </w:p>
        </w:tc>
      </w:tr>
    </w:tbl>
    <w:p w:rsidR="002860A2" w:rsidRPr="002860A2" w:rsidRDefault="002860A2" w:rsidP="00B73434">
      <w:pPr>
        <w:wordWrap/>
        <w:spacing w:line="240" w:lineRule="exact"/>
        <w:rPr>
          <w:rFonts w:ascii="Segoe UI Symbol" w:eastAsia="UD デジタル 教科書体 NP-R" w:hAnsi="Segoe UI Symbol" w:cs="Segoe UI Symbol"/>
          <w:sz w:val="21"/>
          <w:szCs w:val="21"/>
        </w:rPr>
      </w:pPr>
      <w:r w:rsidRPr="002860A2">
        <w:rPr>
          <w:rFonts w:ascii="UD デジタル 教科書体 NP-R" w:eastAsia="UD デジタル 教科書体 NP-R" w:hAnsi="ＭＳ 明朝" w:cs="ＭＳ 明朝" w:hint="eastAsia"/>
          <w:sz w:val="21"/>
          <w:szCs w:val="21"/>
        </w:rPr>
        <w:t>※健康状態</w:t>
      </w:r>
      <w:r>
        <w:rPr>
          <w:rFonts w:ascii="UD デジタル 教科書体 NP-R" w:eastAsia="UD デジタル 教科書体 NP-R" w:hAnsi="ＭＳ 明朝" w:cs="ＭＳ 明朝" w:hint="eastAsia"/>
          <w:sz w:val="21"/>
          <w:szCs w:val="21"/>
        </w:rPr>
        <w:t>が良好の場合</w:t>
      </w:r>
      <w:r w:rsidR="00A24E49">
        <w:rPr>
          <w:rFonts w:ascii="UD デジタル 教科書体 NP-R" w:eastAsia="UD デジタル 教科書体 NP-R" w:hAnsi="ＭＳ 明朝" w:cs="ＭＳ 明朝" w:hint="eastAsia"/>
          <w:sz w:val="21"/>
          <w:szCs w:val="21"/>
        </w:rPr>
        <w:t>（咳、喉の痛み、風邪症状等がない）</w:t>
      </w:r>
      <w:r>
        <w:rPr>
          <w:rFonts w:ascii="UD デジタル 教科書体 NP-R" w:eastAsia="UD デジタル 教科書体 NP-R" w:hAnsi="ＭＳ 明朝" w:cs="ＭＳ 明朝" w:hint="eastAsia"/>
          <w:sz w:val="21"/>
          <w:szCs w:val="21"/>
        </w:rPr>
        <w:t xml:space="preserve">は、「良好 </w:t>
      </w:r>
      <w:r>
        <w:rPr>
          <w:rFonts w:ascii="Segoe UI Symbol" w:eastAsia="UD デジタル 教科書体 NP-R" w:hAnsi="Segoe UI Symbol" w:cs="Segoe UI Symbol" w:hint="eastAsia"/>
          <w:sz w:val="21"/>
          <w:szCs w:val="21"/>
        </w:rPr>
        <w:t>☐</w:t>
      </w:r>
      <w:r w:rsidR="00A24E49">
        <w:rPr>
          <w:rFonts w:ascii="Segoe UI Symbol" w:eastAsia="UD デジタル 教科書体 NP-R" w:hAnsi="Segoe UI Symbol" w:cs="Segoe UI Symbol" w:hint="eastAsia"/>
          <w:sz w:val="21"/>
          <w:szCs w:val="21"/>
        </w:rPr>
        <w:t xml:space="preserve">　</w:t>
      </w:r>
      <w:r>
        <w:rPr>
          <w:rFonts w:ascii="Segoe UI Symbol" w:eastAsia="UD デジタル 教科書体 NP-R" w:hAnsi="Segoe UI Symbol" w:cs="Segoe UI Symbol" w:hint="eastAsia"/>
          <w:sz w:val="21"/>
          <w:szCs w:val="21"/>
        </w:rPr>
        <w:t>」に、☑</w:t>
      </w:r>
      <w:r w:rsidR="00A24E49">
        <w:rPr>
          <w:rFonts w:ascii="Segoe UI Symbol" w:eastAsia="UD デジタル 教科書体 NP-R" w:hAnsi="Segoe UI Symbol" w:cs="Segoe UI Symbol" w:hint="eastAsia"/>
          <w:sz w:val="21"/>
          <w:szCs w:val="21"/>
        </w:rPr>
        <w:t xml:space="preserve">　</w:t>
      </w:r>
      <w:r>
        <w:rPr>
          <w:rFonts w:ascii="Segoe UI Symbol" w:eastAsia="UD デジタル 教科書体 NP-R" w:hAnsi="Segoe UI Symbol" w:cs="Segoe UI Symbol" w:hint="eastAsia"/>
          <w:sz w:val="21"/>
          <w:szCs w:val="21"/>
        </w:rPr>
        <w:t>をご記入ください。</w:t>
      </w:r>
    </w:p>
    <w:sectPr w:rsidR="002860A2" w:rsidRPr="002860A2" w:rsidSect="002860A2">
      <w:footerReference w:type="default" r:id="rId6"/>
      <w:type w:val="continuous"/>
      <w:pgSz w:w="11906" w:h="16838" w:code="9"/>
      <w:pgMar w:top="851" w:right="1134" w:bottom="851" w:left="1134" w:header="567" w:footer="567" w:gutter="0"/>
      <w:pgNumType w:start="1"/>
      <w:cols w:space="720"/>
      <w:noEndnote/>
      <w:docGrid w:type="linesAndChars" w:linePitch="299" w:charSpace="-4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62" w:rsidRDefault="003A53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5362" w:rsidRDefault="003A53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62" w:rsidRDefault="003A5362">
    <w:pPr>
      <w:suppressAutoHyphens w:val="0"/>
      <w:kinsoku/>
      <w:wordWrap/>
      <w:overflowPunct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62" w:rsidRDefault="003A5362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5362" w:rsidRDefault="003A53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99"/>
  <w:drawingGridVerticalSpacing w:val="299"/>
  <w:displayHorizontalDrawingGridEvery w:val="0"/>
  <w:doNotShadeFormData/>
  <w:characterSpacingControl w:val="compressPunctuation"/>
  <w:strictFirstAndLastChars/>
  <w:doNotValidateAgainstSchema/>
  <w:doNotDemarcateInvalidXml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DC"/>
    <w:rsid w:val="00020B92"/>
    <w:rsid w:val="00025E36"/>
    <w:rsid w:val="00026DA7"/>
    <w:rsid w:val="00045D7E"/>
    <w:rsid w:val="0006382D"/>
    <w:rsid w:val="00085EB0"/>
    <w:rsid w:val="00096144"/>
    <w:rsid w:val="000B01B7"/>
    <w:rsid w:val="000C58D3"/>
    <w:rsid w:val="000E6A0A"/>
    <w:rsid w:val="000F3458"/>
    <w:rsid w:val="001039E1"/>
    <w:rsid w:val="00110013"/>
    <w:rsid w:val="00124F9D"/>
    <w:rsid w:val="001C6766"/>
    <w:rsid w:val="00237712"/>
    <w:rsid w:val="00241CC9"/>
    <w:rsid w:val="00243DFC"/>
    <w:rsid w:val="00271A60"/>
    <w:rsid w:val="00285606"/>
    <w:rsid w:val="002860A2"/>
    <w:rsid w:val="002C2C34"/>
    <w:rsid w:val="002C5596"/>
    <w:rsid w:val="00304E35"/>
    <w:rsid w:val="003060B4"/>
    <w:rsid w:val="00322656"/>
    <w:rsid w:val="00325692"/>
    <w:rsid w:val="0036372F"/>
    <w:rsid w:val="0038150B"/>
    <w:rsid w:val="00396D65"/>
    <w:rsid w:val="00397FAE"/>
    <w:rsid w:val="003A5362"/>
    <w:rsid w:val="003A6EA5"/>
    <w:rsid w:val="003C03E6"/>
    <w:rsid w:val="003C1B4A"/>
    <w:rsid w:val="00460936"/>
    <w:rsid w:val="004A05C0"/>
    <w:rsid w:val="004A72BD"/>
    <w:rsid w:val="004B533C"/>
    <w:rsid w:val="004C1AC3"/>
    <w:rsid w:val="00501730"/>
    <w:rsid w:val="00514EFE"/>
    <w:rsid w:val="00525CAB"/>
    <w:rsid w:val="00572B1D"/>
    <w:rsid w:val="00575489"/>
    <w:rsid w:val="00581A1A"/>
    <w:rsid w:val="005A42EC"/>
    <w:rsid w:val="005B45A1"/>
    <w:rsid w:val="005D3721"/>
    <w:rsid w:val="005F47DC"/>
    <w:rsid w:val="005F713B"/>
    <w:rsid w:val="006610D7"/>
    <w:rsid w:val="00687935"/>
    <w:rsid w:val="006A1E20"/>
    <w:rsid w:val="006B5F81"/>
    <w:rsid w:val="006E1787"/>
    <w:rsid w:val="006F2FEF"/>
    <w:rsid w:val="006F73C3"/>
    <w:rsid w:val="007742C2"/>
    <w:rsid w:val="007A2C96"/>
    <w:rsid w:val="007B4D39"/>
    <w:rsid w:val="007B60C4"/>
    <w:rsid w:val="00812C1D"/>
    <w:rsid w:val="00831F4D"/>
    <w:rsid w:val="00893DC5"/>
    <w:rsid w:val="008A0A22"/>
    <w:rsid w:val="008F45CF"/>
    <w:rsid w:val="008F645F"/>
    <w:rsid w:val="00903637"/>
    <w:rsid w:val="00903837"/>
    <w:rsid w:val="00911690"/>
    <w:rsid w:val="00924DA5"/>
    <w:rsid w:val="00957246"/>
    <w:rsid w:val="00976DF8"/>
    <w:rsid w:val="00981563"/>
    <w:rsid w:val="00983B2B"/>
    <w:rsid w:val="009E65B3"/>
    <w:rsid w:val="00A06542"/>
    <w:rsid w:val="00A11C77"/>
    <w:rsid w:val="00A24E49"/>
    <w:rsid w:val="00A43747"/>
    <w:rsid w:val="00A74896"/>
    <w:rsid w:val="00AB4B5F"/>
    <w:rsid w:val="00B068B8"/>
    <w:rsid w:val="00B4347E"/>
    <w:rsid w:val="00B66ECF"/>
    <w:rsid w:val="00B73434"/>
    <w:rsid w:val="00BA35CF"/>
    <w:rsid w:val="00BA7394"/>
    <w:rsid w:val="00BB40A5"/>
    <w:rsid w:val="00BF38A2"/>
    <w:rsid w:val="00BF7C09"/>
    <w:rsid w:val="00C03457"/>
    <w:rsid w:val="00C118F1"/>
    <w:rsid w:val="00C42A03"/>
    <w:rsid w:val="00C47B1C"/>
    <w:rsid w:val="00C63C87"/>
    <w:rsid w:val="00C705F0"/>
    <w:rsid w:val="00C92A23"/>
    <w:rsid w:val="00CA59A5"/>
    <w:rsid w:val="00CC22E1"/>
    <w:rsid w:val="00CD6812"/>
    <w:rsid w:val="00CF4ACF"/>
    <w:rsid w:val="00CF6E66"/>
    <w:rsid w:val="00D55772"/>
    <w:rsid w:val="00D6780D"/>
    <w:rsid w:val="00D808B9"/>
    <w:rsid w:val="00D81118"/>
    <w:rsid w:val="00D83167"/>
    <w:rsid w:val="00DD511C"/>
    <w:rsid w:val="00DF0091"/>
    <w:rsid w:val="00DF7492"/>
    <w:rsid w:val="00E75919"/>
    <w:rsid w:val="00E84C32"/>
    <w:rsid w:val="00EA449E"/>
    <w:rsid w:val="00EB7E88"/>
    <w:rsid w:val="00EC79BF"/>
    <w:rsid w:val="00F03B33"/>
    <w:rsid w:val="00F06E5D"/>
    <w:rsid w:val="00F215CC"/>
    <w:rsid w:val="00FB19FB"/>
    <w:rsid w:val="00FD778F"/>
    <w:rsid w:val="00FE49D9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1A6FAC2F"/>
  <w15:docId w15:val="{A13A8DA9-6B2F-4D4E-91A8-3E7071A5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0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cs="Century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08B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8150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1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118F1"/>
    <w:rPr>
      <w:rFonts w:cs="Century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C118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118F1"/>
    <w:rPr>
      <w:rFonts w:cs="Century"/>
      <w:color w:val="000000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6610D7"/>
    <w:pPr>
      <w:jc w:val="center"/>
    </w:pPr>
    <w:rPr>
      <w:rFonts w:cs="ＭＳ 明朝"/>
    </w:rPr>
  </w:style>
  <w:style w:type="character" w:customStyle="1" w:styleId="aa">
    <w:name w:val="記 (文字)"/>
    <w:basedOn w:val="a0"/>
    <w:link w:val="a9"/>
    <w:uiPriority w:val="99"/>
    <w:rsid w:val="006610D7"/>
    <w:rPr>
      <w:rFonts w:cs="ＭＳ 明朝"/>
      <w:color w:val="00000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6610D7"/>
    <w:pPr>
      <w:jc w:val="right"/>
    </w:pPr>
    <w:rPr>
      <w:rFonts w:cs="ＭＳ 明朝"/>
    </w:rPr>
  </w:style>
  <w:style w:type="character" w:customStyle="1" w:styleId="ac">
    <w:name w:val="結語 (文字)"/>
    <w:basedOn w:val="a0"/>
    <w:link w:val="ab"/>
    <w:uiPriority w:val="99"/>
    <w:rsid w:val="006610D7"/>
    <w:rPr>
      <w:rFonts w:cs="ＭＳ 明朝"/>
      <w:color w:val="000000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12C1D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d">
    <w:name w:val="Table Grid"/>
    <w:basedOn w:val="a1"/>
    <w:uiPriority w:val="59"/>
    <w:rsid w:val="009E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1093</Words>
  <Characters>333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平成１６年９月６日</vt:lpstr>
    </vt:vector>
  </TitlesOfParts>
  <Company>可児市教育研究所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平成１６年９月６日</dc:title>
  <dc:creator>可児市役所</dc:creator>
  <cp:lastModifiedBy>広陵中学校-校長</cp:lastModifiedBy>
  <cp:revision>3</cp:revision>
  <cp:lastPrinted>2022-10-17T10:15:00Z</cp:lastPrinted>
  <dcterms:created xsi:type="dcterms:W3CDTF">2023-01-19T01:05:00Z</dcterms:created>
  <dcterms:modified xsi:type="dcterms:W3CDTF">2023-01-19T01:12:00Z</dcterms:modified>
</cp:coreProperties>
</file>